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Pr="00F04AF8" w:rsidRDefault="00591306" w:rsidP="00F04AF8">
      <w:pPr>
        <w:rPr>
          <w:rFonts w:ascii="Times New Roman" w:hAnsi="Times New Roman" w:cs="Times New Roman"/>
          <w:b/>
          <w:sz w:val="24"/>
          <w:szCs w:val="24"/>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A40FA7">
        <w:rPr>
          <w:rFonts w:ascii="Times New Roman" w:hAnsi="Times New Roman" w:cs="Times New Roman"/>
          <w:b/>
          <w:sz w:val="24"/>
          <w:szCs w:val="24"/>
          <w:lang w:val="en-US"/>
        </w:rPr>
        <w:t>6</w:t>
      </w:r>
      <w:r w:rsidRPr="00574CF7">
        <w:rPr>
          <w:rFonts w:ascii="Times New Roman" w:hAnsi="Times New Roman" w:cs="Times New Roman"/>
          <w:b/>
          <w:sz w:val="24"/>
          <w:szCs w:val="24"/>
          <w:lang w:val="en-GB"/>
        </w:rPr>
        <w:t>.</w:t>
      </w:r>
      <w:r w:rsidR="00C357E8">
        <w:rPr>
          <w:rFonts w:ascii="Times New Roman" w:hAnsi="Times New Roman" w:cs="Times New Roman"/>
          <w:b/>
          <w:sz w:val="24"/>
          <w:szCs w:val="24"/>
        </w:rPr>
        <w:t>0</w:t>
      </w:r>
      <w:r w:rsidR="00A40FA7">
        <w:rPr>
          <w:rFonts w:ascii="Times New Roman" w:hAnsi="Times New Roman" w:cs="Times New Roman"/>
          <w:b/>
          <w:sz w:val="24"/>
          <w:szCs w:val="24"/>
          <w:lang w:val="en-US"/>
        </w:rPr>
        <w:t>8</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0"/>
          <w:lang w:eastAsia="zh-CN"/>
        </w:rPr>
      </w:pPr>
      <w:r w:rsidRPr="0054448E">
        <w:rPr>
          <w:rFonts w:ascii="Times New Roman" w:eastAsia="Times New Roman" w:hAnsi="Times New Roman" w:cs="Times New Roman"/>
          <w:b/>
          <w:bCs/>
          <w:sz w:val="24"/>
          <w:szCs w:val="20"/>
          <w:lang w:eastAsia="zh-CN"/>
        </w:rPr>
        <w:t>РЕШЕНИЕ № 505</w:t>
      </w:r>
    </w:p>
    <w:p w:rsidR="0054448E" w:rsidRPr="0054448E" w:rsidRDefault="0054448E" w:rsidP="0054448E">
      <w:pPr>
        <w:suppressAutoHyphens/>
        <w:spacing w:after="0" w:line="240" w:lineRule="auto"/>
        <w:jc w:val="both"/>
        <w:rPr>
          <w:rFonts w:ascii="Times New Roman" w:eastAsia="Times New Roman" w:hAnsi="Times New Roman" w:cs="Times New Roman"/>
          <w:b/>
          <w:bCs/>
          <w:color w:val="FF0000"/>
          <w:sz w:val="24"/>
          <w:szCs w:val="20"/>
          <w:lang w:eastAsia="zh-CN"/>
        </w:rPr>
      </w:pP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На основание чл.21, ал.2, във връзка с чл.21, ал.1, т.6 и чл.27, ал.4 и ал.5 от Закона за местното самоуправление и месната администрация, чл.140, ал.1 и ал.5 от Закона за публичните финанси, чл.9 от Закона за общинския дълг и чл.34, ал.5 от Наредбата за условията и реда за съставяне на тригодишната бюджетна прогноза за местните дейности и за съставяне, обсъждане, приемане, изпълнение и отчитане на бюджета на община Долни чифлик</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val="en-US" w:eastAsia="bg-BG"/>
        </w:rPr>
      </w:pPr>
      <w:r w:rsidRPr="0054448E">
        <w:rPr>
          <w:rFonts w:ascii="Times New Roman" w:eastAsia="Times New Roman" w:hAnsi="Times New Roman" w:cs="Times New Roman"/>
          <w:iCs/>
          <w:sz w:val="24"/>
          <w:szCs w:val="24"/>
          <w:lang w:eastAsia="bg-BG"/>
        </w:rPr>
        <w:t>1.Приема уточнен годишен план на бюджета за 20</w:t>
      </w:r>
      <w:r w:rsidRPr="0054448E">
        <w:rPr>
          <w:rFonts w:ascii="Times New Roman" w:eastAsia="Times New Roman" w:hAnsi="Times New Roman" w:cs="Times New Roman"/>
          <w:iCs/>
          <w:sz w:val="24"/>
          <w:szCs w:val="24"/>
          <w:lang w:val="en-US" w:eastAsia="bg-BG"/>
        </w:rPr>
        <w:t>20</w:t>
      </w:r>
      <w:r w:rsidRPr="0054448E">
        <w:rPr>
          <w:rFonts w:ascii="Times New Roman" w:eastAsia="Times New Roman" w:hAnsi="Times New Roman" w:cs="Times New Roman"/>
          <w:iCs/>
          <w:sz w:val="24"/>
          <w:szCs w:val="24"/>
          <w:lang w:eastAsia="bg-BG"/>
        </w:rPr>
        <w:t xml:space="preserve"> г. по приходната и разходната част, по функции, групи и дейности, съгласно Приложение № 1към докладната записка, както следва: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bCs/>
          <w:iCs/>
          <w:sz w:val="24"/>
          <w:szCs w:val="24"/>
          <w:lang w:eastAsia="bg-BG"/>
        </w:rPr>
        <w:tab/>
        <w:t xml:space="preserve">      </w:t>
      </w:r>
      <w:r w:rsidRPr="0054448E">
        <w:rPr>
          <w:rFonts w:ascii="Times New Roman" w:eastAsia="Times New Roman" w:hAnsi="Times New Roman" w:cs="Times New Roman"/>
          <w:iCs/>
          <w:sz w:val="24"/>
          <w:szCs w:val="24"/>
          <w:lang w:eastAsia="bg-BG"/>
        </w:rPr>
        <w:t>1.</w:t>
      </w:r>
      <w:proofErr w:type="spellStart"/>
      <w:r w:rsidRPr="0054448E">
        <w:rPr>
          <w:rFonts w:ascii="Times New Roman" w:eastAsia="Times New Roman" w:hAnsi="Times New Roman" w:cs="Times New Roman"/>
          <w:iCs/>
          <w:sz w:val="24"/>
          <w:szCs w:val="24"/>
          <w:lang w:eastAsia="bg-BG"/>
        </w:rPr>
        <w:t>1</w:t>
      </w:r>
      <w:proofErr w:type="spellEnd"/>
      <w:r w:rsidRPr="0054448E">
        <w:rPr>
          <w:rFonts w:ascii="Times New Roman" w:eastAsia="Times New Roman" w:hAnsi="Times New Roman" w:cs="Times New Roman"/>
          <w:iCs/>
          <w:sz w:val="24"/>
          <w:szCs w:val="24"/>
          <w:lang w:eastAsia="bg-BG"/>
        </w:rPr>
        <w:t>. ПО ПРИХОДА, в т. ч. : …………………………………… 26 165 322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val="x-none" w:eastAsia="bg-BG"/>
        </w:rPr>
      </w:pPr>
      <w:r w:rsidRPr="0054448E">
        <w:rPr>
          <w:rFonts w:ascii="Times New Roman" w:eastAsia="Times New Roman" w:hAnsi="Times New Roman" w:cs="Times New Roman"/>
          <w:sz w:val="24"/>
          <w:szCs w:val="24"/>
          <w:lang w:val="x-none" w:eastAsia="bg-BG"/>
        </w:rPr>
        <w:tab/>
      </w:r>
      <w:r w:rsidRPr="0054448E">
        <w:rPr>
          <w:rFonts w:ascii="Times New Roman" w:eastAsia="Times New Roman" w:hAnsi="Times New Roman" w:cs="Times New Roman"/>
          <w:sz w:val="24"/>
          <w:szCs w:val="24"/>
          <w:lang w:val="x-none" w:eastAsia="bg-BG"/>
        </w:rPr>
        <w:tab/>
        <w:t>За делегирани от държавата дейности</w:t>
      </w:r>
      <w:r w:rsidRPr="0054448E">
        <w:rPr>
          <w:rFonts w:ascii="Times New Roman" w:eastAsia="Times New Roman" w:hAnsi="Times New Roman" w:cs="Times New Roman"/>
          <w:sz w:val="24"/>
          <w:szCs w:val="24"/>
          <w:lang w:eastAsia="bg-BG"/>
        </w:rPr>
        <w:t xml:space="preserve"> ……………………..</w:t>
      </w:r>
      <w:r w:rsidRPr="0054448E">
        <w:rPr>
          <w:rFonts w:ascii="Times New Roman" w:eastAsia="Times New Roman" w:hAnsi="Times New Roman" w:cs="Times New Roman"/>
          <w:sz w:val="24"/>
          <w:szCs w:val="24"/>
          <w:lang w:val="x-none" w:eastAsia="bg-BG"/>
        </w:rPr>
        <w:t xml:space="preserve">  </w:t>
      </w:r>
      <w:r w:rsidRPr="0054448E">
        <w:rPr>
          <w:rFonts w:ascii="Times New Roman" w:eastAsia="Times New Roman" w:hAnsi="Times New Roman" w:cs="Times New Roman"/>
          <w:sz w:val="24"/>
          <w:szCs w:val="24"/>
          <w:lang w:eastAsia="bg-BG"/>
        </w:rPr>
        <w:t>14 844 781</w:t>
      </w:r>
      <w:r w:rsidRPr="0054448E">
        <w:rPr>
          <w:rFonts w:ascii="Times New Roman" w:eastAsia="Times New Roman" w:hAnsi="Times New Roman" w:cs="Times New Roman"/>
          <w:bCs/>
          <w:sz w:val="24"/>
          <w:szCs w:val="24"/>
          <w:lang w:val="x-none" w:eastAsia="bg-BG"/>
        </w:rPr>
        <w:t xml:space="preserve"> лв.; </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eastAsia="bg-BG"/>
        </w:rPr>
        <w:t xml:space="preserve">            За местни дейности ……………………………………………  11 320 541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bCs/>
          <w:iCs/>
          <w:sz w:val="24"/>
          <w:szCs w:val="24"/>
          <w:lang w:eastAsia="bg-BG"/>
        </w:rPr>
        <w:tab/>
        <w:t xml:space="preserve">      </w:t>
      </w:r>
      <w:r w:rsidRPr="0054448E">
        <w:rPr>
          <w:rFonts w:ascii="Times New Roman" w:eastAsia="Times New Roman" w:hAnsi="Times New Roman" w:cs="Times New Roman"/>
          <w:iCs/>
          <w:sz w:val="24"/>
          <w:szCs w:val="24"/>
          <w:lang w:eastAsia="bg-BG"/>
        </w:rPr>
        <w:t>1.2. ПО РАЗХОДА, в т. ч. : …………………………………….. 26 165 322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sz w:val="24"/>
          <w:szCs w:val="24"/>
          <w:lang w:eastAsia="bg-BG"/>
        </w:rPr>
        <w:t xml:space="preserve">            За делегирани от държавата дейности ……………………… 14 844 781</w:t>
      </w:r>
      <w:r w:rsidRPr="0054448E">
        <w:rPr>
          <w:rFonts w:ascii="Times New Roman" w:eastAsia="Times New Roman" w:hAnsi="Times New Roman" w:cs="Times New Roman"/>
          <w:bCs/>
          <w:sz w:val="24"/>
          <w:szCs w:val="24"/>
          <w:lang w:eastAsia="bg-BG"/>
        </w:rPr>
        <w:t xml:space="preserve">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bCs/>
          <w:sz w:val="24"/>
          <w:szCs w:val="24"/>
          <w:lang w:eastAsia="bg-BG"/>
        </w:rPr>
        <w:t xml:space="preserve">            За </w:t>
      </w:r>
      <w:proofErr w:type="spellStart"/>
      <w:r w:rsidRPr="0054448E">
        <w:rPr>
          <w:rFonts w:ascii="Times New Roman" w:eastAsia="Times New Roman" w:hAnsi="Times New Roman" w:cs="Times New Roman"/>
          <w:bCs/>
          <w:sz w:val="24"/>
          <w:szCs w:val="24"/>
          <w:lang w:eastAsia="bg-BG"/>
        </w:rPr>
        <w:t>дофинансиране</w:t>
      </w:r>
      <w:proofErr w:type="spellEnd"/>
      <w:r w:rsidRPr="0054448E">
        <w:rPr>
          <w:rFonts w:ascii="Times New Roman" w:eastAsia="Times New Roman" w:hAnsi="Times New Roman" w:cs="Times New Roman"/>
          <w:bCs/>
          <w:sz w:val="24"/>
          <w:szCs w:val="24"/>
          <w:lang w:eastAsia="bg-BG"/>
        </w:rPr>
        <w:t xml:space="preserve"> на делегиране от държавата дейности със собствени приходи     524 410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val="en-US" w:eastAsia="bg-BG"/>
        </w:rPr>
      </w:pPr>
      <w:r w:rsidRPr="0054448E">
        <w:rPr>
          <w:rFonts w:ascii="Times New Roman" w:eastAsia="Times New Roman" w:hAnsi="Times New Roman" w:cs="Times New Roman"/>
          <w:iCs/>
          <w:sz w:val="24"/>
          <w:szCs w:val="24"/>
          <w:lang w:eastAsia="bg-BG"/>
        </w:rPr>
        <w:t xml:space="preserve">            За местни дейности  …………………………………………….  10 796 131 лв.</w:t>
      </w:r>
      <w:r w:rsidRPr="0054448E">
        <w:rPr>
          <w:rFonts w:ascii="Times New Roman" w:eastAsia="Times New Roman" w:hAnsi="Times New Roman" w:cs="Times New Roman"/>
          <w:iCs/>
          <w:sz w:val="24"/>
          <w:szCs w:val="24"/>
          <w:lang w:val="en-US" w:eastAsia="bg-BG"/>
        </w:rPr>
        <w:t>.</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bCs/>
          <w:iCs/>
          <w:sz w:val="24"/>
          <w:szCs w:val="24"/>
          <w:lang w:eastAsia="bg-BG"/>
        </w:rPr>
        <w:tab/>
        <w:t xml:space="preserve">     </w:t>
      </w:r>
      <w:r w:rsidRPr="0054448E">
        <w:rPr>
          <w:rFonts w:ascii="Times New Roman" w:eastAsia="Times New Roman" w:hAnsi="Times New Roman" w:cs="Times New Roman"/>
          <w:iCs/>
          <w:sz w:val="24"/>
          <w:szCs w:val="24"/>
          <w:lang w:eastAsia="bg-BG"/>
        </w:rPr>
        <w:t>2. Одобрява окончателен поименен списък за капиталови разходи за 20</w:t>
      </w:r>
      <w:r w:rsidRPr="0054448E">
        <w:rPr>
          <w:rFonts w:ascii="Times New Roman" w:eastAsia="Times New Roman" w:hAnsi="Times New Roman" w:cs="Times New Roman"/>
          <w:iCs/>
          <w:sz w:val="24"/>
          <w:szCs w:val="24"/>
          <w:lang w:val="en-US" w:eastAsia="bg-BG"/>
        </w:rPr>
        <w:t>20</w:t>
      </w:r>
      <w:r w:rsidRPr="0054448E">
        <w:rPr>
          <w:rFonts w:ascii="Times New Roman" w:eastAsia="Times New Roman" w:hAnsi="Times New Roman" w:cs="Times New Roman"/>
          <w:iCs/>
          <w:sz w:val="24"/>
          <w:szCs w:val="24"/>
          <w:lang w:eastAsia="bg-BG"/>
        </w:rPr>
        <w:t xml:space="preserve"> г. - план, по обекти</w:t>
      </w:r>
      <w:r w:rsidRPr="0054448E">
        <w:rPr>
          <w:rFonts w:ascii="Times New Roman" w:eastAsia="Times New Roman" w:hAnsi="Times New Roman" w:cs="Times New Roman"/>
          <w:iCs/>
          <w:sz w:val="24"/>
          <w:szCs w:val="24"/>
          <w:lang w:val="en-US" w:eastAsia="bg-BG"/>
        </w:rPr>
        <w:t xml:space="preserve">  </w:t>
      </w:r>
      <w:r w:rsidRPr="0054448E">
        <w:rPr>
          <w:rFonts w:ascii="Times New Roman" w:eastAsia="Times New Roman" w:hAnsi="Times New Roman" w:cs="Times New Roman"/>
          <w:iCs/>
          <w:sz w:val="24"/>
          <w:szCs w:val="24"/>
          <w:lang w:eastAsia="bg-BG"/>
        </w:rPr>
        <w:t xml:space="preserve">и източници, съгласно Приложение № 2 към докладната записка </w:t>
      </w:r>
      <w:r w:rsidRPr="0054448E">
        <w:rPr>
          <w:rFonts w:ascii="Times New Roman" w:eastAsia="Times New Roman" w:hAnsi="Times New Roman" w:cs="Times New Roman"/>
          <w:bCs/>
          <w:iCs/>
          <w:sz w:val="24"/>
          <w:szCs w:val="24"/>
          <w:lang w:eastAsia="bg-BG"/>
        </w:rPr>
        <w:t>в размер на  7 769 680 лева</w:t>
      </w:r>
      <w:r w:rsidRPr="0054448E">
        <w:rPr>
          <w:rFonts w:ascii="Times New Roman" w:eastAsia="Times New Roman" w:hAnsi="Times New Roman" w:cs="Times New Roman"/>
          <w:iCs/>
          <w:sz w:val="24"/>
          <w:szCs w:val="24"/>
          <w:lang w:eastAsia="bg-BG"/>
        </w:rPr>
        <w:t xml:space="preserve">.   </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iCs/>
          <w:sz w:val="24"/>
          <w:szCs w:val="24"/>
          <w:lang w:eastAsia="bg-BG"/>
        </w:rPr>
      </w:pPr>
      <w:r w:rsidRPr="0054448E">
        <w:rPr>
          <w:rFonts w:ascii="Times New Roman" w:eastAsia="Times New Roman" w:hAnsi="Times New Roman" w:cs="Times New Roman"/>
          <w:iCs/>
          <w:sz w:val="24"/>
          <w:szCs w:val="24"/>
          <w:lang w:eastAsia="bg-BG"/>
        </w:rPr>
        <w:tab/>
        <w:t xml:space="preserve">     3. Приема окончателен годишен план на извънбюджетните сметки и фондове за 20</w:t>
      </w:r>
      <w:r w:rsidRPr="0054448E">
        <w:rPr>
          <w:rFonts w:ascii="Times New Roman" w:eastAsia="Times New Roman" w:hAnsi="Times New Roman" w:cs="Times New Roman"/>
          <w:iCs/>
          <w:sz w:val="24"/>
          <w:szCs w:val="24"/>
          <w:lang w:val="en-US" w:eastAsia="bg-BG"/>
        </w:rPr>
        <w:t>20</w:t>
      </w:r>
      <w:r w:rsidRPr="0054448E">
        <w:rPr>
          <w:rFonts w:ascii="Times New Roman" w:eastAsia="Times New Roman" w:hAnsi="Times New Roman" w:cs="Times New Roman"/>
          <w:iCs/>
          <w:sz w:val="24"/>
          <w:szCs w:val="24"/>
          <w:lang w:eastAsia="bg-BG"/>
        </w:rPr>
        <w:t xml:space="preserve"> г., съгласно Приложение № 3 към докладната записка, </w:t>
      </w:r>
      <w:r w:rsidRPr="0054448E">
        <w:rPr>
          <w:rFonts w:ascii="Times New Roman" w:eastAsia="Times New Roman" w:hAnsi="Times New Roman" w:cs="Times New Roman"/>
          <w:bCs/>
          <w:iCs/>
          <w:sz w:val="24"/>
          <w:szCs w:val="24"/>
          <w:lang w:eastAsia="bg-BG"/>
        </w:rPr>
        <w:t>в т.ч.:</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iCs/>
          <w:sz w:val="24"/>
          <w:szCs w:val="24"/>
          <w:lang w:eastAsia="bg-BG"/>
        </w:rPr>
      </w:pPr>
      <w:r w:rsidRPr="0054448E">
        <w:rPr>
          <w:rFonts w:ascii="Times New Roman" w:eastAsia="Times New Roman" w:hAnsi="Times New Roman" w:cs="Times New Roman"/>
          <w:bCs/>
          <w:iCs/>
          <w:sz w:val="24"/>
          <w:szCs w:val="24"/>
          <w:lang w:eastAsia="bg-BG"/>
        </w:rPr>
        <w:tab/>
        <w:t xml:space="preserve">     - РА  - 1 564 432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iCs/>
          <w:sz w:val="24"/>
          <w:szCs w:val="24"/>
          <w:lang w:eastAsia="bg-BG"/>
        </w:rPr>
      </w:pPr>
      <w:r w:rsidRPr="0054448E">
        <w:rPr>
          <w:rFonts w:ascii="Times New Roman" w:eastAsia="Times New Roman" w:hAnsi="Times New Roman" w:cs="Times New Roman"/>
          <w:iCs/>
          <w:sz w:val="24"/>
          <w:szCs w:val="24"/>
          <w:lang w:eastAsia="bg-BG"/>
        </w:rPr>
        <w:tab/>
        <w:t xml:space="preserve">     - </w:t>
      </w:r>
      <w:r w:rsidRPr="0054448E">
        <w:rPr>
          <w:rFonts w:ascii="Times New Roman" w:eastAsia="Times New Roman" w:hAnsi="Times New Roman" w:cs="Times New Roman"/>
          <w:bCs/>
          <w:iCs/>
          <w:sz w:val="24"/>
          <w:szCs w:val="24"/>
          <w:lang w:eastAsia="bg-BG"/>
        </w:rPr>
        <w:t>ДЕС - 91 436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iCs/>
          <w:sz w:val="24"/>
          <w:szCs w:val="24"/>
          <w:lang w:eastAsia="bg-BG"/>
        </w:rPr>
      </w:pPr>
      <w:r w:rsidRPr="0054448E">
        <w:rPr>
          <w:rFonts w:ascii="Times New Roman" w:eastAsia="Times New Roman" w:hAnsi="Times New Roman" w:cs="Times New Roman"/>
          <w:bCs/>
          <w:iCs/>
          <w:sz w:val="24"/>
          <w:szCs w:val="24"/>
          <w:lang w:eastAsia="bg-BG"/>
        </w:rPr>
        <w:tab/>
        <w:t xml:space="preserve">     - ДМП - 0 лева;</w:t>
      </w:r>
      <w:r w:rsidRPr="0054448E">
        <w:rPr>
          <w:rFonts w:ascii="Times New Roman" w:eastAsia="Times New Roman" w:hAnsi="Times New Roman" w:cs="Times New Roman"/>
          <w:bCs/>
          <w:iCs/>
          <w:sz w:val="24"/>
          <w:szCs w:val="24"/>
          <w:lang w:eastAsia="bg-BG"/>
        </w:rPr>
        <w:tab/>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iCs/>
          <w:sz w:val="24"/>
          <w:szCs w:val="24"/>
          <w:lang w:eastAsia="bg-BG"/>
        </w:rPr>
      </w:pPr>
      <w:r w:rsidRPr="0054448E">
        <w:rPr>
          <w:rFonts w:ascii="Times New Roman" w:eastAsia="Times New Roman" w:hAnsi="Times New Roman" w:cs="Times New Roman"/>
          <w:bCs/>
          <w:iCs/>
          <w:sz w:val="24"/>
          <w:szCs w:val="24"/>
          <w:lang w:eastAsia="bg-BG"/>
        </w:rPr>
        <w:t xml:space="preserve">           - КСФ – 1 855 993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iCs/>
          <w:sz w:val="24"/>
          <w:szCs w:val="24"/>
          <w:lang w:eastAsia="bg-BG"/>
        </w:rPr>
      </w:pPr>
      <w:r w:rsidRPr="0054448E">
        <w:rPr>
          <w:rFonts w:ascii="Times New Roman" w:eastAsia="Times New Roman" w:hAnsi="Times New Roman" w:cs="Times New Roman"/>
          <w:iCs/>
          <w:sz w:val="24"/>
          <w:szCs w:val="24"/>
          <w:lang w:eastAsia="bg-BG"/>
        </w:rPr>
        <w:t xml:space="preserve">         4. </w:t>
      </w:r>
      <w:r w:rsidRPr="0054448E">
        <w:rPr>
          <w:rFonts w:ascii="Times New Roman" w:eastAsia="Times New Roman" w:hAnsi="Times New Roman" w:cs="Times New Roman"/>
          <w:sz w:val="24"/>
          <w:szCs w:val="24"/>
          <w:lang w:eastAsia="bg-BG"/>
        </w:rPr>
        <w:t>Приема уточнен план на чужди средства за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 съгласно Приложение № 4 към докладната записка -</w:t>
      </w:r>
      <w:r w:rsidRPr="0054448E">
        <w:rPr>
          <w:rFonts w:ascii="Times New Roman" w:eastAsia="Times New Roman" w:hAnsi="Times New Roman" w:cs="Times New Roman"/>
          <w:bCs/>
          <w:sz w:val="24"/>
          <w:szCs w:val="24"/>
          <w:lang w:eastAsia="bg-BG"/>
        </w:rPr>
        <w:t xml:space="preserve"> 0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eastAsia="bg-BG"/>
        </w:rPr>
        <w:tab/>
        <w:t>5. Приема отчета за изпълнение на бюджета за 20</w:t>
      </w:r>
      <w:r w:rsidRPr="0054448E">
        <w:rPr>
          <w:rFonts w:ascii="Times New Roman" w:eastAsia="Times New Roman" w:hAnsi="Times New Roman" w:cs="Times New Roman"/>
          <w:iCs/>
          <w:sz w:val="24"/>
          <w:szCs w:val="24"/>
          <w:lang w:val="en-US" w:eastAsia="bg-BG"/>
        </w:rPr>
        <w:t>20</w:t>
      </w:r>
      <w:r w:rsidRPr="0054448E">
        <w:rPr>
          <w:rFonts w:ascii="Times New Roman" w:eastAsia="Times New Roman" w:hAnsi="Times New Roman" w:cs="Times New Roman"/>
          <w:iCs/>
          <w:sz w:val="24"/>
          <w:szCs w:val="24"/>
          <w:lang w:eastAsia="bg-BG"/>
        </w:rPr>
        <w:t xml:space="preserve"> г., съгласно Приложение № 1 към докладната записка, както следва: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eastAsia="bg-BG"/>
        </w:rPr>
        <w:t xml:space="preserve">      5.1. ПО ПРОХОДА, в т. ч. : ……………………………………. 19 379 138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eastAsia="bg-BG"/>
        </w:rPr>
        <w:t xml:space="preserve">      За делегирани от държавата дейности ………………………..... 13 466 577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eastAsia="bg-BG"/>
        </w:rPr>
        <w:t xml:space="preserve">      За местни дейности ………………………………………………   5 912 561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eastAsia="bg-BG"/>
        </w:rPr>
        <w:t xml:space="preserve">    5.2. ПО РАЗХОДА, в т. ч. : …………………………………….   19 379 138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eastAsia="bg-BG"/>
        </w:rPr>
        <w:t xml:space="preserve">       За делегирани от държавата дейности …………………………..13 466 577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bCs/>
          <w:sz w:val="24"/>
          <w:szCs w:val="24"/>
          <w:lang w:eastAsia="bg-BG"/>
        </w:rPr>
        <w:t xml:space="preserve">       За </w:t>
      </w:r>
      <w:proofErr w:type="spellStart"/>
      <w:r w:rsidRPr="0054448E">
        <w:rPr>
          <w:rFonts w:ascii="Times New Roman" w:eastAsia="Times New Roman" w:hAnsi="Times New Roman" w:cs="Times New Roman"/>
          <w:bCs/>
          <w:sz w:val="24"/>
          <w:szCs w:val="24"/>
          <w:lang w:eastAsia="bg-BG"/>
        </w:rPr>
        <w:t>дофинансиране</w:t>
      </w:r>
      <w:proofErr w:type="spellEnd"/>
      <w:r w:rsidRPr="0054448E">
        <w:rPr>
          <w:rFonts w:ascii="Times New Roman" w:eastAsia="Times New Roman" w:hAnsi="Times New Roman" w:cs="Times New Roman"/>
          <w:bCs/>
          <w:sz w:val="24"/>
          <w:szCs w:val="24"/>
          <w:lang w:eastAsia="bg-BG"/>
        </w:rPr>
        <w:t xml:space="preserve"> на делегиране от държавата дейности със собствени приходи 405 286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eastAsia="bg-BG"/>
        </w:rPr>
        <w:t xml:space="preserve">       За местни дейности ……………………………………………….  5 507 275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iCs/>
          <w:sz w:val="24"/>
          <w:szCs w:val="24"/>
          <w:lang w:eastAsia="bg-BG"/>
        </w:rPr>
      </w:pPr>
      <w:r w:rsidRPr="0054448E">
        <w:rPr>
          <w:rFonts w:ascii="Times New Roman" w:eastAsia="Times New Roman" w:hAnsi="Times New Roman" w:cs="Times New Roman"/>
          <w:iCs/>
          <w:sz w:val="24"/>
          <w:szCs w:val="24"/>
          <w:lang w:val="en-US" w:eastAsia="bg-BG"/>
        </w:rPr>
        <w:tab/>
      </w:r>
      <w:r w:rsidRPr="0054448E">
        <w:rPr>
          <w:rFonts w:ascii="Times New Roman" w:eastAsia="Times New Roman" w:hAnsi="Times New Roman" w:cs="Times New Roman"/>
          <w:iCs/>
          <w:sz w:val="24"/>
          <w:szCs w:val="24"/>
          <w:lang w:val="x-none" w:eastAsia="bg-BG"/>
        </w:rPr>
        <w:t>5. Приема отчета на поименния списък за капиталови разходи за 20</w:t>
      </w:r>
      <w:r w:rsidRPr="0054448E">
        <w:rPr>
          <w:rFonts w:ascii="Times New Roman" w:eastAsia="Times New Roman" w:hAnsi="Times New Roman" w:cs="Times New Roman"/>
          <w:iCs/>
          <w:sz w:val="24"/>
          <w:szCs w:val="24"/>
          <w:lang w:val="en-US" w:eastAsia="bg-BG"/>
        </w:rPr>
        <w:t>20</w:t>
      </w:r>
      <w:r w:rsidRPr="0054448E">
        <w:rPr>
          <w:rFonts w:ascii="Times New Roman" w:eastAsia="Times New Roman" w:hAnsi="Times New Roman" w:cs="Times New Roman"/>
          <w:iCs/>
          <w:sz w:val="24"/>
          <w:szCs w:val="24"/>
          <w:lang w:val="x-none" w:eastAsia="bg-BG"/>
        </w:rPr>
        <w:t xml:space="preserve"> г., по обекти и източници на финансиране, съгласно Приложение № 2</w:t>
      </w:r>
      <w:r w:rsidRPr="0054448E">
        <w:rPr>
          <w:rFonts w:ascii="Times New Roman" w:eastAsia="Times New Roman" w:hAnsi="Times New Roman" w:cs="Times New Roman"/>
          <w:iCs/>
          <w:sz w:val="24"/>
          <w:szCs w:val="24"/>
          <w:lang w:eastAsia="bg-BG"/>
        </w:rPr>
        <w:t xml:space="preserve"> към докладната записка, </w:t>
      </w:r>
      <w:r w:rsidRPr="0054448E">
        <w:rPr>
          <w:rFonts w:ascii="Times New Roman" w:eastAsia="Times New Roman" w:hAnsi="Times New Roman" w:cs="Times New Roman"/>
          <w:bCs/>
          <w:iCs/>
          <w:sz w:val="24"/>
          <w:szCs w:val="24"/>
          <w:lang w:eastAsia="bg-BG"/>
        </w:rPr>
        <w:t>в размер на</w:t>
      </w:r>
      <w:r w:rsidRPr="0054448E">
        <w:rPr>
          <w:rFonts w:ascii="Times New Roman" w:eastAsia="Times New Roman" w:hAnsi="Times New Roman" w:cs="Times New Roman"/>
          <w:iCs/>
          <w:sz w:val="24"/>
          <w:szCs w:val="24"/>
          <w:lang w:eastAsia="bg-BG"/>
        </w:rPr>
        <w:t xml:space="preserve"> 4 017 236 лв..</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iCs/>
          <w:sz w:val="24"/>
          <w:szCs w:val="24"/>
          <w:lang w:eastAsia="bg-BG"/>
        </w:rPr>
        <w:t xml:space="preserve">            </w:t>
      </w:r>
      <w:r w:rsidRPr="0054448E">
        <w:rPr>
          <w:rFonts w:ascii="Times New Roman" w:eastAsia="Times New Roman" w:hAnsi="Times New Roman" w:cs="Times New Roman"/>
          <w:sz w:val="24"/>
          <w:szCs w:val="24"/>
          <w:lang w:val="x-none" w:eastAsia="bg-BG"/>
        </w:rPr>
        <w:t>6. Приема</w:t>
      </w:r>
      <w:r w:rsidRPr="0054448E">
        <w:rPr>
          <w:rFonts w:ascii="Times New Roman" w:eastAsia="Times New Roman" w:hAnsi="Times New Roman" w:cs="Times New Roman"/>
          <w:sz w:val="24"/>
          <w:szCs w:val="24"/>
          <w:lang w:eastAsia="bg-BG"/>
        </w:rPr>
        <w:t xml:space="preserve"> </w:t>
      </w:r>
      <w:r w:rsidRPr="0054448E">
        <w:rPr>
          <w:rFonts w:ascii="Times New Roman" w:eastAsia="Times New Roman" w:hAnsi="Times New Roman" w:cs="Times New Roman"/>
          <w:bCs/>
          <w:sz w:val="24"/>
          <w:szCs w:val="24"/>
          <w:lang w:eastAsia="bg-BG"/>
        </w:rPr>
        <w:t>отчета на сметките за средства от Европейския съюз за 20</w:t>
      </w:r>
      <w:r w:rsidRPr="0054448E">
        <w:rPr>
          <w:rFonts w:ascii="Times New Roman" w:eastAsia="Times New Roman" w:hAnsi="Times New Roman" w:cs="Times New Roman"/>
          <w:bCs/>
          <w:sz w:val="24"/>
          <w:szCs w:val="24"/>
          <w:lang w:val="en-US" w:eastAsia="bg-BG"/>
        </w:rPr>
        <w:t>20</w:t>
      </w:r>
      <w:r w:rsidRPr="0054448E">
        <w:rPr>
          <w:rFonts w:ascii="Times New Roman" w:eastAsia="Times New Roman" w:hAnsi="Times New Roman" w:cs="Times New Roman"/>
          <w:bCs/>
          <w:sz w:val="24"/>
          <w:szCs w:val="24"/>
          <w:lang w:eastAsia="bg-BG"/>
        </w:rPr>
        <w:t xml:space="preserve"> година съгласно приложение 3, в т. ч. :</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bCs/>
          <w:sz w:val="24"/>
          <w:szCs w:val="24"/>
          <w:lang w:eastAsia="bg-BG"/>
        </w:rPr>
        <w:tab/>
        <w:t xml:space="preserve">      - Разплащателна агенция – 1 073 925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bCs/>
          <w:sz w:val="24"/>
          <w:szCs w:val="24"/>
          <w:lang w:eastAsia="bg-BG"/>
        </w:rPr>
        <w:lastRenderedPageBreak/>
        <w:tab/>
        <w:t xml:space="preserve">      - ДЕС – 0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bCs/>
          <w:sz w:val="24"/>
          <w:szCs w:val="24"/>
          <w:lang w:eastAsia="bg-BG"/>
        </w:rPr>
        <w:t xml:space="preserve">             - ДМП  - 0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bCs/>
          <w:sz w:val="24"/>
          <w:szCs w:val="24"/>
          <w:lang w:eastAsia="bg-BG"/>
        </w:rPr>
        <w:t xml:space="preserve">             - КСФ – 1 320 928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val="x-none" w:eastAsia="bg-BG"/>
        </w:rPr>
      </w:pPr>
      <w:r w:rsidRPr="0054448E">
        <w:rPr>
          <w:rFonts w:ascii="Times New Roman" w:eastAsia="Times New Roman" w:hAnsi="Times New Roman" w:cs="Times New Roman"/>
          <w:sz w:val="24"/>
          <w:szCs w:val="24"/>
          <w:lang w:eastAsia="bg-BG"/>
        </w:rPr>
        <w:tab/>
      </w:r>
      <w:r w:rsidRPr="0054448E">
        <w:rPr>
          <w:rFonts w:ascii="Times New Roman" w:eastAsia="Times New Roman" w:hAnsi="Times New Roman" w:cs="Times New Roman"/>
          <w:sz w:val="24"/>
          <w:szCs w:val="24"/>
          <w:lang w:val="x-none" w:eastAsia="bg-BG"/>
        </w:rPr>
        <w:t>7. Приема отчета на чужди средства за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val="x-none" w:eastAsia="bg-BG"/>
        </w:rPr>
        <w:t xml:space="preserve"> г., съгласно Приложение № 4</w:t>
      </w:r>
      <w:r w:rsidRPr="0054448E">
        <w:rPr>
          <w:rFonts w:ascii="Times New Roman" w:eastAsia="Times New Roman" w:hAnsi="Times New Roman" w:cs="Times New Roman"/>
          <w:sz w:val="24"/>
          <w:szCs w:val="24"/>
          <w:lang w:eastAsia="bg-BG"/>
        </w:rPr>
        <w:t xml:space="preserve"> към докладната записка </w:t>
      </w:r>
      <w:r w:rsidRPr="0054448E">
        <w:rPr>
          <w:rFonts w:ascii="Times New Roman" w:eastAsia="Times New Roman" w:hAnsi="Times New Roman" w:cs="Times New Roman"/>
          <w:bCs/>
          <w:sz w:val="24"/>
          <w:szCs w:val="24"/>
          <w:lang w:eastAsia="bg-BG"/>
        </w:rPr>
        <w:t>– 0 лева</w:t>
      </w:r>
      <w:r w:rsidRPr="0054448E">
        <w:rPr>
          <w:rFonts w:ascii="Times New Roman" w:eastAsia="Times New Roman" w:hAnsi="Times New Roman" w:cs="Times New Roman"/>
          <w:bCs/>
          <w:sz w:val="24"/>
          <w:szCs w:val="24"/>
          <w:lang w:val="x-none" w:eastAsia="bg-BG"/>
        </w:rPr>
        <w:t>.</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ab/>
        <w:t>8. Приема отчета за състоянието на общинския дълг за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г., съгласно Приложение № 5 към докладната записка.  </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ab/>
        <w:t>9. Приема командировките на Кмета на община Долни чифлик за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година в  страната в размер на 190 лева и в чужбина </w:t>
      </w:r>
      <w:r w:rsidRPr="0054448E">
        <w:rPr>
          <w:rFonts w:ascii="Times New Roman" w:eastAsia="Times New Roman" w:hAnsi="Times New Roman" w:cs="Times New Roman"/>
          <w:sz w:val="24"/>
          <w:szCs w:val="24"/>
          <w:lang w:val="en-US" w:eastAsia="bg-BG"/>
        </w:rPr>
        <w:t>0</w:t>
      </w:r>
      <w:r w:rsidRPr="0054448E">
        <w:rPr>
          <w:rFonts w:ascii="Times New Roman" w:eastAsia="Times New Roman" w:hAnsi="Times New Roman" w:cs="Times New Roman"/>
          <w:sz w:val="24"/>
          <w:szCs w:val="24"/>
          <w:lang w:eastAsia="bg-BG"/>
        </w:rPr>
        <w:t xml:space="preserve">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ab/>
        <w:t>10. Приема командировките на Председателите на Общински съвет на община Долни чифлик за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година в</w:t>
      </w:r>
      <w:r w:rsidRPr="0054448E">
        <w:rPr>
          <w:rFonts w:ascii="Times New Roman" w:eastAsia="Times New Roman" w:hAnsi="Times New Roman" w:cs="Times New Roman"/>
          <w:sz w:val="24"/>
          <w:szCs w:val="24"/>
          <w:lang w:val="en-US" w:eastAsia="bg-BG"/>
        </w:rPr>
        <w:t xml:space="preserve"> </w:t>
      </w:r>
      <w:r w:rsidRPr="0054448E">
        <w:rPr>
          <w:rFonts w:ascii="Times New Roman" w:eastAsia="Times New Roman" w:hAnsi="Times New Roman" w:cs="Times New Roman"/>
          <w:sz w:val="24"/>
          <w:szCs w:val="24"/>
          <w:lang w:eastAsia="bg-BG"/>
        </w:rPr>
        <w:t xml:space="preserve">страната в размер на  0 лева и в чужбина </w:t>
      </w:r>
      <w:r w:rsidRPr="0054448E">
        <w:rPr>
          <w:rFonts w:ascii="Times New Roman" w:eastAsia="Times New Roman" w:hAnsi="Times New Roman" w:cs="Times New Roman"/>
          <w:sz w:val="24"/>
          <w:szCs w:val="24"/>
          <w:lang w:val="en-US" w:eastAsia="bg-BG"/>
        </w:rPr>
        <w:t>0</w:t>
      </w:r>
      <w:r w:rsidRPr="0054448E">
        <w:rPr>
          <w:rFonts w:ascii="Times New Roman" w:eastAsia="Times New Roman" w:hAnsi="Times New Roman" w:cs="Times New Roman"/>
          <w:sz w:val="24"/>
          <w:szCs w:val="24"/>
          <w:lang w:eastAsia="bg-BG"/>
        </w:rPr>
        <w:t xml:space="preserve">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ab/>
        <w:t>11. Приема представителните на Кмета на община Долни чифлик за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година в размер на 6 599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ab/>
        <w:t>12. Приема представителните на Председателите  на Общински съвет на община Долни чифлик за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година в размер на 1 223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ab/>
        <w:t>13. Приема просрочените задължения от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година в размер 0</w:t>
      </w:r>
      <w:r w:rsidRPr="0054448E">
        <w:rPr>
          <w:rFonts w:ascii="Times New Roman" w:eastAsia="Times New Roman" w:hAnsi="Times New Roman" w:cs="Times New Roman"/>
          <w:sz w:val="24"/>
          <w:szCs w:val="24"/>
          <w:lang w:val="en-US" w:eastAsia="bg-BG"/>
        </w:rPr>
        <w:t xml:space="preserve"> </w:t>
      </w:r>
      <w:r w:rsidRPr="0054448E">
        <w:rPr>
          <w:rFonts w:ascii="Times New Roman" w:eastAsia="Times New Roman" w:hAnsi="Times New Roman" w:cs="Times New Roman"/>
          <w:sz w:val="24"/>
          <w:szCs w:val="24"/>
          <w:lang w:eastAsia="bg-BG"/>
        </w:rPr>
        <w:t>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ab/>
        <w:t>14. Приема просрочените вземания от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година в размер на 45 006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val="en-US" w:eastAsia="bg-BG"/>
        </w:rPr>
      </w:pPr>
      <w:r w:rsidRPr="0054448E">
        <w:rPr>
          <w:rFonts w:ascii="Times New Roman" w:eastAsia="Times New Roman" w:hAnsi="Times New Roman" w:cs="Times New Roman"/>
          <w:sz w:val="24"/>
          <w:szCs w:val="24"/>
          <w:lang w:eastAsia="bg-BG"/>
        </w:rPr>
        <w:tab/>
        <w:t xml:space="preserve">15. Приема помощи по решение на </w:t>
      </w:r>
      <w:proofErr w:type="spellStart"/>
      <w:r w:rsidRPr="0054448E">
        <w:rPr>
          <w:rFonts w:ascii="Times New Roman" w:eastAsia="Times New Roman" w:hAnsi="Times New Roman" w:cs="Times New Roman"/>
          <w:sz w:val="24"/>
          <w:szCs w:val="24"/>
          <w:lang w:eastAsia="bg-BG"/>
        </w:rPr>
        <w:t>ОбщС</w:t>
      </w:r>
      <w:proofErr w:type="spellEnd"/>
      <w:r w:rsidRPr="0054448E">
        <w:rPr>
          <w:rFonts w:ascii="Times New Roman" w:eastAsia="Times New Roman" w:hAnsi="Times New Roman" w:cs="Times New Roman"/>
          <w:sz w:val="24"/>
          <w:szCs w:val="24"/>
          <w:lang w:eastAsia="bg-BG"/>
        </w:rPr>
        <w:t xml:space="preserve"> за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година в размер на 15 675 лева.</w:t>
      </w:r>
      <w:r w:rsidRPr="0054448E">
        <w:rPr>
          <w:rFonts w:ascii="Times New Roman" w:eastAsia="Times New Roman" w:hAnsi="Times New Roman" w:cs="Times New Roman"/>
          <w:sz w:val="24"/>
          <w:szCs w:val="24"/>
          <w:lang w:val="en-US" w:eastAsia="bg-BG"/>
        </w:rPr>
        <w:t xml:space="preserve">       </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r w:rsidRPr="0054448E">
        <w:rPr>
          <w:rFonts w:ascii="Times New Roman" w:eastAsia="Times New Roman" w:hAnsi="Times New Roman" w:cs="Times New Roman"/>
          <w:sz w:val="24"/>
          <w:szCs w:val="24"/>
          <w:lang w:eastAsia="bg-BG"/>
        </w:rPr>
        <w:t xml:space="preserve">       </w:t>
      </w:r>
      <w:r w:rsidRPr="0054448E">
        <w:rPr>
          <w:rFonts w:ascii="Times New Roman" w:eastAsia="Times New Roman" w:hAnsi="Times New Roman" w:cs="Times New Roman"/>
          <w:bCs/>
          <w:sz w:val="24"/>
          <w:szCs w:val="24"/>
          <w:lang w:eastAsia="bg-BG"/>
        </w:rPr>
        <w:t xml:space="preserve">16. Приема </w:t>
      </w:r>
      <w:r w:rsidRPr="0054448E">
        <w:rPr>
          <w:rFonts w:ascii="Times New Roman" w:eastAsia="Times New Roman" w:hAnsi="Times New Roman" w:cs="Times New Roman"/>
          <w:sz w:val="24"/>
          <w:szCs w:val="24"/>
          <w:lang w:eastAsia="bg-BG"/>
        </w:rPr>
        <w:t>разходите за заплати през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година</w:t>
      </w:r>
      <w:r w:rsidRPr="0054448E">
        <w:rPr>
          <w:rFonts w:ascii="Times New Roman" w:eastAsia="Times New Roman" w:hAnsi="Times New Roman" w:cs="Times New Roman"/>
          <w:bCs/>
          <w:sz w:val="24"/>
          <w:szCs w:val="24"/>
          <w:lang w:eastAsia="bg-BG"/>
        </w:rPr>
        <w:t>, съгласно Приложение № 6 към докладната записка.</w:t>
      </w:r>
      <w:r w:rsidRPr="0054448E">
        <w:rPr>
          <w:rFonts w:ascii="Times New Roman" w:eastAsia="Times New Roman" w:hAnsi="Times New Roman" w:cs="Times New Roman"/>
          <w:bCs/>
          <w:sz w:val="24"/>
          <w:szCs w:val="24"/>
          <w:lang w:val="en-US" w:eastAsia="bg-BG"/>
        </w:rPr>
        <w:tab/>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bCs/>
          <w:sz w:val="24"/>
          <w:szCs w:val="24"/>
          <w:lang w:eastAsia="bg-BG"/>
        </w:rPr>
        <w:t xml:space="preserve">       17. </w:t>
      </w:r>
      <w:r w:rsidRPr="0054448E">
        <w:rPr>
          <w:rFonts w:ascii="Times New Roman" w:eastAsia="Times New Roman" w:hAnsi="Times New Roman" w:cs="Times New Roman"/>
          <w:sz w:val="24"/>
          <w:szCs w:val="24"/>
          <w:lang w:eastAsia="bg-BG"/>
        </w:rPr>
        <w:t>Налични към 31.12.20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bCs/>
          <w:sz w:val="24"/>
          <w:szCs w:val="24"/>
          <w:lang w:eastAsia="bg-BG"/>
        </w:rPr>
        <w:t xml:space="preserve">  </w:t>
      </w:r>
      <w:r w:rsidRPr="0054448E">
        <w:rPr>
          <w:rFonts w:ascii="Times New Roman" w:eastAsia="Times New Roman" w:hAnsi="Times New Roman" w:cs="Times New Roman"/>
          <w:sz w:val="24"/>
          <w:szCs w:val="24"/>
          <w:lang w:eastAsia="bg-BG"/>
        </w:rPr>
        <w:t>г. задължения за разходи в размер на 130 640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bCs/>
          <w:sz w:val="24"/>
          <w:szCs w:val="24"/>
          <w:lang w:eastAsia="bg-BG"/>
        </w:rPr>
        <w:t xml:space="preserve">       18. </w:t>
      </w:r>
      <w:r w:rsidRPr="0054448E">
        <w:rPr>
          <w:rFonts w:ascii="Times New Roman" w:eastAsia="Times New Roman" w:hAnsi="Times New Roman" w:cs="Times New Roman"/>
          <w:sz w:val="24"/>
          <w:szCs w:val="24"/>
          <w:lang w:eastAsia="bg-BG"/>
        </w:rPr>
        <w:t>Налични към 31.12.20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 ангажименти за разходи са в размер на 9 501 014 лева.</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bCs/>
          <w:sz w:val="24"/>
          <w:szCs w:val="24"/>
          <w:lang w:eastAsia="bg-BG"/>
        </w:rPr>
        <w:t xml:space="preserve">       19. Приема  </w:t>
      </w:r>
      <w:r w:rsidRPr="0054448E">
        <w:rPr>
          <w:rFonts w:ascii="Times New Roman" w:eastAsia="Times New Roman" w:hAnsi="Times New Roman" w:cs="Times New Roman"/>
          <w:sz w:val="24"/>
          <w:szCs w:val="24"/>
          <w:lang w:eastAsia="bg-BG"/>
        </w:rPr>
        <w:t>просрочените вземания, събрани през 20</w:t>
      </w:r>
      <w:r w:rsidRPr="0054448E">
        <w:rPr>
          <w:rFonts w:ascii="Times New Roman" w:eastAsia="Times New Roman" w:hAnsi="Times New Roman" w:cs="Times New Roman"/>
          <w:sz w:val="24"/>
          <w:szCs w:val="24"/>
          <w:lang w:val="en-US" w:eastAsia="bg-BG"/>
        </w:rPr>
        <w:t>20</w:t>
      </w:r>
      <w:r w:rsidRPr="0054448E">
        <w:rPr>
          <w:rFonts w:ascii="Times New Roman" w:eastAsia="Times New Roman" w:hAnsi="Times New Roman" w:cs="Times New Roman"/>
          <w:sz w:val="24"/>
          <w:szCs w:val="24"/>
          <w:lang w:eastAsia="bg-BG"/>
        </w:rPr>
        <w:t xml:space="preserve"> г. в размер на 18 190 лева</w:t>
      </w:r>
      <w:r w:rsidRPr="0054448E">
        <w:rPr>
          <w:rFonts w:ascii="Times New Roman" w:eastAsia="Times New Roman" w:hAnsi="Times New Roman" w:cs="Times New Roman"/>
          <w:bCs/>
          <w:sz w:val="24"/>
          <w:szCs w:val="24"/>
          <w:lang w:eastAsia="bg-BG"/>
        </w:rPr>
        <w:t>.</w:t>
      </w:r>
      <w:r w:rsidRPr="0054448E">
        <w:rPr>
          <w:rFonts w:ascii="Times New Roman" w:eastAsia="Times New Roman" w:hAnsi="Times New Roman" w:cs="Times New Roman"/>
          <w:sz w:val="24"/>
          <w:szCs w:val="24"/>
          <w:lang w:eastAsia="bg-BG"/>
        </w:rPr>
        <w:t xml:space="preserve"> </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54448E">
        <w:rPr>
          <w:rFonts w:ascii="Times New Roman" w:eastAsia="Times New Roman" w:hAnsi="Times New Roman" w:cs="Times New Roman"/>
          <w:bCs/>
          <w:sz w:val="24"/>
          <w:szCs w:val="24"/>
          <w:lang w:eastAsia="bg-BG"/>
        </w:rPr>
        <w:t xml:space="preserve">       20. </w:t>
      </w:r>
      <w:r w:rsidRPr="0054448E">
        <w:rPr>
          <w:rFonts w:ascii="Times New Roman" w:eastAsia="Times New Roman" w:hAnsi="Times New Roman" w:cs="Times New Roman"/>
          <w:sz w:val="24"/>
          <w:szCs w:val="24"/>
          <w:lang w:eastAsia="bg-BG"/>
        </w:rPr>
        <w:t xml:space="preserve">Приема отчет на план-сметката по чл.66 от ЗМДТ към 31.12.2020 г., съгласно </w:t>
      </w:r>
      <w:r w:rsidRPr="0054448E">
        <w:rPr>
          <w:rFonts w:ascii="Times New Roman" w:eastAsia="Times New Roman" w:hAnsi="Times New Roman" w:cs="Times New Roman"/>
          <w:bCs/>
          <w:sz w:val="24"/>
          <w:szCs w:val="24"/>
          <w:lang w:eastAsia="bg-BG"/>
        </w:rPr>
        <w:t>Приложение № 7 към докладната записка.</w:t>
      </w: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506</w:t>
      </w:r>
    </w:p>
    <w:p w:rsidR="0054448E" w:rsidRPr="0054448E" w:rsidRDefault="0054448E" w:rsidP="0054448E">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54448E" w:rsidRPr="0054448E" w:rsidRDefault="0054448E" w:rsidP="0054448E">
      <w:pPr>
        <w:spacing w:after="0" w:line="240" w:lineRule="auto"/>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На основание чл. 21, ал. 2 във връзка с чл. 21, ал. 1, т. 6 от Закона за местното самоуправление и местната администрация изменя Решение № 354 от 25.02.2021 г. на Общинския съвет – Долни чифлик за бюджета на община Долни чифлик за 2021 година, както следва:</w:t>
      </w:r>
    </w:p>
    <w:p w:rsidR="0054448E" w:rsidRPr="0054448E" w:rsidRDefault="0054448E" w:rsidP="0054448E">
      <w:pPr>
        <w:numPr>
          <w:ilvl w:val="0"/>
          <w:numId w:val="27"/>
        </w:numPr>
        <w:suppressAutoHyphens/>
        <w:spacing w:after="0" w:line="240" w:lineRule="auto"/>
        <w:ind w:left="0"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Актуализира списъка на капиталовите разходи за 2021 година, съгласно допълненото приложение 1 към докладната записка;</w:t>
      </w:r>
    </w:p>
    <w:p w:rsidR="0054448E" w:rsidRPr="0054448E" w:rsidRDefault="0054448E" w:rsidP="0054448E">
      <w:pPr>
        <w:numPr>
          <w:ilvl w:val="0"/>
          <w:numId w:val="27"/>
        </w:numPr>
        <w:suppressAutoHyphens/>
        <w:spacing w:after="0" w:line="240" w:lineRule="auto"/>
        <w:ind w:left="0"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 xml:space="preserve">В приложение 2 към </w:t>
      </w:r>
      <w:bookmarkStart w:id="0" w:name="_Hlk75508786"/>
      <w:r w:rsidRPr="0054448E">
        <w:rPr>
          <w:rFonts w:ascii="Times New Roman" w:eastAsia="Times New Roman" w:hAnsi="Times New Roman" w:cs="Times New Roman"/>
          <w:sz w:val="24"/>
          <w:szCs w:val="24"/>
          <w:lang w:eastAsia="bg-BG"/>
        </w:rPr>
        <w:t>Решение № 354 от 25.02.2021 г.:</w:t>
      </w:r>
    </w:p>
    <w:p w:rsidR="0054448E" w:rsidRPr="0054448E" w:rsidRDefault="0054448E" w:rsidP="0054448E">
      <w:pPr>
        <w:spacing w:after="0" w:line="240" w:lineRule="auto"/>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2.1.   в дейност 122 „Общинска администрация“ намалява §§ 10-30 „Текущ ремонт“ с 12 138 – МД; намалява §§52-03 „Придобиване на друго оборудване, машини и съоръжения“ с 4 830 и увеличава §§10-30 „Текущ ремонт“</w:t>
      </w:r>
      <w:r w:rsidRPr="0054448E">
        <w:rPr>
          <w:rFonts w:ascii="Times New Roman" w:eastAsia="Times New Roman" w:hAnsi="Times New Roman" w:cs="Times New Roman"/>
          <w:sz w:val="24"/>
          <w:szCs w:val="24"/>
          <w:lang w:val="en-US" w:eastAsia="bg-BG"/>
        </w:rPr>
        <w:t xml:space="preserve"> </w:t>
      </w:r>
      <w:r w:rsidRPr="0054448E">
        <w:rPr>
          <w:rFonts w:ascii="Times New Roman" w:eastAsia="Times New Roman" w:hAnsi="Times New Roman" w:cs="Times New Roman"/>
          <w:sz w:val="24"/>
          <w:szCs w:val="24"/>
          <w:lang w:eastAsia="bg-BG"/>
        </w:rPr>
        <w:t>с 4830;</w:t>
      </w:r>
    </w:p>
    <w:bookmarkEnd w:id="0"/>
    <w:p w:rsidR="0054448E" w:rsidRPr="0054448E" w:rsidRDefault="0054448E" w:rsidP="0054448E">
      <w:pPr>
        <w:spacing w:after="0" w:line="240" w:lineRule="auto"/>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2.</w:t>
      </w:r>
      <w:proofErr w:type="spellStart"/>
      <w:r w:rsidRPr="0054448E">
        <w:rPr>
          <w:rFonts w:ascii="Times New Roman" w:eastAsia="Times New Roman" w:hAnsi="Times New Roman" w:cs="Times New Roman"/>
          <w:sz w:val="24"/>
          <w:szCs w:val="24"/>
          <w:lang w:eastAsia="bg-BG"/>
        </w:rPr>
        <w:t>2</w:t>
      </w:r>
      <w:proofErr w:type="spellEnd"/>
      <w:r w:rsidRPr="0054448E">
        <w:rPr>
          <w:rFonts w:ascii="Times New Roman" w:eastAsia="Times New Roman" w:hAnsi="Times New Roman" w:cs="Times New Roman"/>
          <w:sz w:val="24"/>
          <w:szCs w:val="24"/>
          <w:lang w:eastAsia="bg-BG"/>
        </w:rPr>
        <w:t xml:space="preserve">.  в дейност </w:t>
      </w:r>
      <w:r w:rsidRPr="0054448E">
        <w:rPr>
          <w:rFonts w:ascii="Times New Roman" w:eastAsia="Times New Roman" w:hAnsi="Times New Roman" w:cs="Times New Roman"/>
          <w:sz w:val="24"/>
          <w:szCs w:val="24"/>
          <w:lang w:val="en-US" w:eastAsia="bg-BG"/>
        </w:rPr>
        <w:t>322</w:t>
      </w:r>
      <w:r w:rsidRPr="0054448E">
        <w:rPr>
          <w:rFonts w:ascii="Times New Roman" w:eastAsia="Times New Roman" w:hAnsi="Times New Roman" w:cs="Times New Roman"/>
          <w:sz w:val="24"/>
          <w:szCs w:val="24"/>
          <w:lang w:eastAsia="bg-BG"/>
        </w:rPr>
        <w:t xml:space="preserve"> „Общообразователни училища“ увеличава §§01-01 „Заплати и възнаграждения на персонала нает по трудови правоотношения“</w:t>
      </w:r>
      <w:bookmarkStart w:id="1" w:name="_Hlk69135379"/>
      <w:r w:rsidRPr="0054448E">
        <w:rPr>
          <w:rFonts w:ascii="Times New Roman" w:eastAsia="Times New Roman" w:hAnsi="Times New Roman" w:cs="Times New Roman"/>
          <w:sz w:val="24"/>
          <w:szCs w:val="24"/>
          <w:lang w:eastAsia="bg-BG"/>
        </w:rPr>
        <w:t xml:space="preserve"> с 12 138 - </w:t>
      </w:r>
      <w:proofErr w:type="spellStart"/>
      <w:r w:rsidRPr="0054448E">
        <w:rPr>
          <w:rFonts w:ascii="Times New Roman" w:eastAsia="Times New Roman" w:hAnsi="Times New Roman" w:cs="Times New Roman"/>
          <w:sz w:val="24"/>
          <w:szCs w:val="24"/>
          <w:lang w:eastAsia="bg-BG"/>
        </w:rPr>
        <w:t>дофинансиране</w:t>
      </w:r>
      <w:proofErr w:type="spellEnd"/>
      <w:r w:rsidRPr="0054448E">
        <w:rPr>
          <w:rFonts w:ascii="Times New Roman" w:eastAsia="Times New Roman" w:hAnsi="Times New Roman" w:cs="Times New Roman"/>
          <w:sz w:val="24"/>
          <w:szCs w:val="24"/>
          <w:lang w:eastAsia="bg-BG"/>
        </w:rPr>
        <w:t>;</w:t>
      </w:r>
    </w:p>
    <w:bookmarkEnd w:id="1"/>
    <w:p w:rsidR="0054448E" w:rsidRPr="0054448E" w:rsidRDefault="0054448E" w:rsidP="0054448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bg-BG"/>
        </w:rPr>
      </w:pPr>
      <w:r w:rsidRPr="0054448E">
        <w:rPr>
          <w:rFonts w:ascii="Times New Roman" w:eastAsia="Times New Roman" w:hAnsi="Times New Roman" w:cs="Times New Roman"/>
          <w:color w:val="000000"/>
          <w:sz w:val="24"/>
          <w:szCs w:val="24"/>
          <w:lang w:eastAsia="bg-BG"/>
        </w:rPr>
        <w:t xml:space="preserve">2.3. в дейност 530 „ЦНСТ“ увеличава </w:t>
      </w:r>
      <w:bookmarkStart w:id="2" w:name="_Hlk80001064"/>
      <w:r w:rsidRPr="0054448E">
        <w:rPr>
          <w:rFonts w:ascii="Times New Roman" w:eastAsia="Times New Roman" w:hAnsi="Times New Roman" w:cs="Times New Roman"/>
          <w:color w:val="000000"/>
          <w:sz w:val="24"/>
          <w:szCs w:val="24"/>
          <w:lang w:eastAsia="bg-BG"/>
        </w:rPr>
        <w:t xml:space="preserve">§§52-03 „Придобиване на друго оборудване, машини и съоръжения“ с </w:t>
      </w:r>
      <w:bookmarkEnd w:id="2"/>
      <w:r w:rsidRPr="0054448E">
        <w:rPr>
          <w:rFonts w:ascii="Times New Roman" w:eastAsia="Times New Roman" w:hAnsi="Times New Roman" w:cs="Times New Roman"/>
          <w:color w:val="000000"/>
          <w:sz w:val="24"/>
          <w:szCs w:val="24"/>
          <w:lang w:eastAsia="bg-BG"/>
        </w:rPr>
        <w:t>4 400 и намалява §§10-30 „Текущ ремонт“ с 4 400;</w:t>
      </w:r>
    </w:p>
    <w:p w:rsidR="0054448E" w:rsidRPr="0054448E" w:rsidRDefault="0054448E" w:rsidP="0054448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bg-BG"/>
        </w:rPr>
      </w:pPr>
      <w:r w:rsidRPr="0054448E">
        <w:rPr>
          <w:rFonts w:ascii="Times New Roman" w:eastAsia="Times New Roman" w:hAnsi="Times New Roman" w:cs="Times New Roman"/>
          <w:color w:val="000000"/>
          <w:sz w:val="24"/>
          <w:szCs w:val="24"/>
          <w:lang w:eastAsia="bg-BG"/>
        </w:rPr>
        <w:t>2.4. става - в дейност 606</w:t>
      </w:r>
      <w:r w:rsidRPr="0054448E">
        <w:rPr>
          <w:rFonts w:ascii="Times New Roman" w:eastAsia="Times New Roman" w:hAnsi="Times New Roman" w:cs="Times New Roman"/>
          <w:color w:val="000000"/>
          <w:sz w:val="24"/>
          <w:szCs w:val="24"/>
          <w:lang w:val="en-US" w:eastAsia="bg-BG"/>
        </w:rPr>
        <w:t xml:space="preserve"> </w:t>
      </w:r>
      <w:r w:rsidRPr="0054448E">
        <w:rPr>
          <w:rFonts w:ascii="Times New Roman" w:eastAsia="Times New Roman" w:hAnsi="Times New Roman" w:cs="Times New Roman"/>
          <w:color w:val="000000"/>
          <w:sz w:val="24"/>
          <w:szCs w:val="24"/>
          <w:lang w:eastAsia="bg-BG"/>
        </w:rPr>
        <w:t>„Изграждане, ремонт и поддържане на уличната мрежа“ увеличава §§51-00 „Основен ремонт“ с 2 900 (2900-136 800+136 800) и §§10-30 „Текущ ремонт“ с 1 186 800 (136 800+624 000+ 426 000);</w:t>
      </w:r>
    </w:p>
    <w:p w:rsidR="0054448E" w:rsidRPr="0054448E" w:rsidRDefault="0054448E" w:rsidP="0054448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bg-BG"/>
        </w:rPr>
      </w:pPr>
      <w:r w:rsidRPr="0054448E">
        <w:rPr>
          <w:rFonts w:ascii="Times New Roman" w:eastAsia="Times New Roman" w:hAnsi="Times New Roman" w:cs="Times New Roman"/>
          <w:color w:val="000000"/>
          <w:sz w:val="24"/>
          <w:szCs w:val="24"/>
          <w:lang w:eastAsia="bg-BG"/>
        </w:rPr>
        <w:t>2.5. в дейност 541 „ДВХУ“ увеличава §§52-03 „Придобиване на друго оборудване, машини и съоръжения“ с 1 500 и намалява §§10-30 „Текущ ремонт“ с 1 500;</w:t>
      </w:r>
    </w:p>
    <w:p w:rsidR="0054448E" w:rsidRPr="0054448E" w:rsidRDefault="0054448E" w:rsidP="0054448E">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bg-BG"/>
        </w:rPr>
      </w:pPr>
      <w:r w:rsidRPr="0054448E">
        <w:rPr>
          <w:rFonts w:ascii="Times New Roman" w:eastAsia="Times New Roman" w:hAnsi="Times New Roman" w:cs="Times New Roman"/>
          <w:color w:val="000000"/>
          <w:sz w:val="24"/>
          <w:szCs w:val="24"/>
          <w:lang w:eastAsia="bg-BG"/>
        </w:rPr>
        <w:t>2.6. в дейност 469 „Други дейности по здравеопазването“ намалява §§52-03 „Придобиване на друго оборудване, машини и съоръжения“ с 2 900;</w:t>
      </w:r>
    </w:p>
    <w:p w:rsidR="0054448E" w:rsidRPr="0054448E" w:rsidRDefault="0054448E" w:rsidP="0054448E">
      <w:pPr>
        <w:spacing w:after="0" w:line="240" w:lineRule="auto"/>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2.7. в дейност 623 „Чистота“ намалява  §§ 10-15 „Материали“ с 27 029(-426000+426000-27029) и увеличава §§52-03 „Придобиване на друго оборудване, машини и съоръжения“ с 27 029;</w:t>
      </w:r>
    </w:p>
    <w:p w:rsidR="0054448E" w:rsidRPr="0054448E" w:rsidRDefault="0054448E" w:rsidP="0054448E">
      <w:pPr>
        <w:spacing w:after="0" w:line="240" w:lineRule="auto"/>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lastRenderedPageBreak/>
        <w:t>2.8. в дейност 627 „Управление на дейностите по отпадъците“ намалява §§ 52-04 „Транспортни средства“ 624 000 и увеличава §§52-04 „Транспортни средства“ с 624 000;</w:t>
      </w:r>
    </w:p>
    <w:p w:rsidR="0054448E" w:rsidRPr="0054448E" w:rsidRDefault="0054448E" w:rsidP="0054448E">
      <w:pPr>
        <w:spacing w:after="0" w:line="240" w:lineRule="auto"/>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 xml:space="preserve">2.9. в дейност 626 „Пречистване на отпадъчните води от населените места“ увеличава §§52-03 Придобиване на друго оборудване, машини и съоръжения“ с </w:t>
      </w:r>
      <w:r w:rsidRPr="0054448E">
        <w:rPr>
          <w:rFonts w:ascii="Times New Roman" w:eastAsia="Times New Roman" w:hAnsi="Times New Roman" w:cs="Times New Roman"/>
          <w:b/>
          <w:bCs/>
          <w:i/>
          <w:iCs/>
          <w:sz w:val="24"/>
          <w:szCs w:val="24"/>
          <w:lang w:eastAsia="bg-BG"/>
        </w:rPr>
        <w:t xml:space="preserve">13 037 </w:t>
      </w:r>
      <w:r w:rsidRPr="0054448E">
        <w:rPr>
          <w:rFonts w:ascii="Times New Roman" w:eastAsia="Times New Roman" w:hAnsi="Times New Roman" w:cs="Times New Roman"/>
          <w:sz w:val="24"/>
          <w:szCs w:val="24"/>
          <w:lang w:eastAsia="bg-BG"/>
        </w:rPr>
        <w:t xml:space="preserve">и намалява  §§10-20 „Външни услуги“ с </w:t>
      </w:r>
      <w:r w:rsidRPr="0054448E">
        <w:rPr>
          <w:rFonts w:ascii="Times New Roman" w:eastAsia="Times New Roman" w:hAnsi="Times New Roman" w:cs="Times New Roman"/>
          <w:b/>
          <w:bCs/>
          <w:i/>
          <w:iCs/>
          <w:sz w:val="24"/>
          <w:szCs w:val="24"/>
          <w:lang w:eastAsia="bg-BG"/>
        </w:rPr>
        <w:t>13 037</w:t>
      </w:r>
      <w:r w:rsidRPr="0054448E">
        <w:rPr>
          <w:rFonts w:ascii="Times New Roman" w:eastAsia="Times New Roman" w:hAnsi="Times New Roman" w:cs="Times New Roman"/>
          <w:sz w:val="24"/>
          <w:szCs w:val="24"/>
          <w:lang w:eastAsia="bg-BG"/>
        </w:rPr>
        <w:t xml:space="preserve">;  </w:t>
      </w:r>
    </w:p>
    <w:p w:rsidR="0054448E" w:rsidRPr="0054448E" w:rsidRDefault="0054448E" w:rsidP="0054448E">
      <w:pPr>
        <w:spacing w:after="0" w:line="240" w:lineRule="auto"/>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 xml:space="preserve"> 3. В Приложение  </w:t>
      </w:r>
      <w:r w:rsidRPr="0054448E">
        <w:rPr>
          <w:rFonts w:ascii="Times New Roman" w:eastAsia="Times New Roman" w:hAnsi="Times New Roman" w:cs="Times New Roman"/>
          <w:sz w:val="24"/>
          <w:szCs w:val="24"/>
          <w:lang w:val="en-US" w:eastAsia="bg-BG"/>
        </w:rPr>
        <w:t xml:space="preserve">1 </w:t>
      </w:r>
      <w:r w:rsidRPr="0054448E">
        <w:rPr>
          <w:rFonts w:ascii="Times New Roman" w:eastAsia="Times New Roman" w:hAnsi="Times New Roman" w:cs="Times New Roman"/>
          <w:sz w:val="24"/>
          <w:szCs w:val="24"/>
          <w:lang w:eastAsia="bg-BG"/>
        </w:rPr>
        <w:t>към Решение №354 от 25.02.2021 г. добавя:</w:t>
      </w:r>
    </w:p>
    <w:p w:rsidR="0054448E" w:rsidRPr="0054448E" w:rsidRDefault="0054448E" w:rsidP="0054448E">
      <w:pPr>
        <w:spacing w:after="0" w:line="240" w:lineRule="auto"/>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 увеличава §§83-12 „Получени дългосрочни заеми от банки в страната“  с 1 050 000;</w:t>
      </w:r>
    </w:p>
    <w:p w:rsidR="0054448E" w:rsidRPr="0054448E" w:rsidRDefault="0054448E" w:rsidP="0054448E">
      <w:pPr>
        <w:spacing w:after="0"/>
        <w:ind w:firstLine="851"/>
        <w:jc w:val="both"/>
        <w:rPr>
          <w:rFonts w:ascii="Times New Roman" w:eastAsia="Times New Roman" w:hAnsi="Times New Roman" w:cs="Times New Roman"/>
          <w:sz w:val="24"/>
          <w:szCs w:val="24"/>
          <w:lang w:eastAsia="bg-BG"/>
        </w:rPr>
      </w:pPr>
      <w:r w:rsidRPr="0054448E">
        <w:rPr>
          <w:rFonts w:ascii="Times New Roman" w:eastAsia="Times New Roman" w:hAnsi="Times New Roman" w:cs="Times New Roman"/>
          <w:sz w:val="24"/>
          <w:szCs w:val="24"/>
          <w:lang w:eastAsia="bg-BG"/>
        </w:rPr>
        <w:t>- увеличава §§70-10 „Постъпления от продажба на дялове, акции, съучастия и от ликвидационни дялове“ с 136 800 (123 120+13 680);</w:t>
      </w:r>
    </w:p>
    <w:p w:rsidR="0054448E" w:rsidRPr="0054448E" w:rsidRDefault="0054448E" w:rsidP="0054448E">
      <w:pPr>
        <w:spacing w:after="0"/>
        <w:ind w:firstLine="851"/>
        <w:jc w:val="both"/>
        <w:rPr>
          <w:rFonts w:ascii="Times New Roman" w:eastAsia="Times New Roman" w:hAnsi="Times New Roman" w:cs="Times New Roman"/>
          <w:sz w:val="24"/>
          <w:szCs w:val="24"/>
          <w:lang w:val="en-US" w:eastAsia="bg-BG"/>
        </w:rPr>
      </w:pPr>
      <w:r w:rsidRPr="0054448E">
        <w:rPr>
          <w:rFonts w:ascii="Times New Roman" w:eastAsia="Times New Roman" w:hAnsi="Times New Roman" w:cs="Times New Roman"/>
          <w:bCs/>
          <w:iCs/>
          <w:sz w:val="24"/>
          <w:szCs w:val="24"/>
          <w:lang w:eastAsia="bg-BG"/>
        </w:rPr>
        <w:t>4</w:t>
      </w:r>
      <w:r w:rsidRPr="0054448E">
        <w:rPr>
          <w:rFonts w:ascii="Times New Roman" w:eastAsia="Times New Roman" w:hAnsi="Times New Roman" w:cs="Times New Roman"/>
          <w:bCs/>
          <w:iCs/>
          <w:sz w:val="24"/>
          <w:szCs w:val="24"/>
          <w:lang w:val="en-US" w:eastAsia="bg-BG"/>
        </w:rPr>
        <w:t>.</w:t>
      </w:r>
      <w:r w:rsidRPr="0054448E">
        <w:rPr>
          <w:rFonts w:ascii="Times New Roman" w:eastAsia="Times New Roman" w:hAnsi="Times New Roman" w:cs="Times New Roman"/>
          <w:b/>
          <w:bCs/>
          <w:i/>
          <w:iCs/>
          <w:color w:val="FF0000"/>
          <w:sz w:val="24"/>
          <w:szCs w:val="24"/>
          <w:lang w:eastAsia="bg-BG"/>
        </w:rPr>
        <w:t xml:space="preserve"> </w:t>
      </w:r>
      <w:r w:rsidRPr="0054448E">
        <w:rPr>
          <w:rFonts w:ascii="Times New Roman" w:eastAsia="Times New Roman" w:hAnsi="Times New Roman" w:cs="Times New Roman"/>
          <w:bCs/>
          <w:iCs/>
          <w:sz w:val="24"/>
          <w:szCs w:val="24"/>
          <w:lang w:val="ru-RU" w:eastAsia="bg-BG"/>
        </w:rPr>
        <w:t>На основани</w:t>
      </w:r>
      <w:proofErr w:type="gramStart"/>
      <w:r w:rsidRPr="0054448E">
        <w:rPr>
          <w:rFonts w:ascii="Times New Roman" w:eastAsia="Times New Roman" w:hAnsi="Times New Roman" w:cs="Times New Roman"/>
          <w:bCs/>
          <w:iCs/>
          <w:sz w:val="24"/>
          <w:szCs w:val="24"/>
          <w:lang w:val="ru-RU" w:eastAsia="bg-BG"/>
        </w:rPr>
        <w:t>е</w:t>
      </w:r>
      <w:proofErr w:type="gramEnd"/>
      <w:r w:rsidRPr="0054448E">
        <w:rPr>
          <w:rFonts w:ascii="Times New Roman" w:eastAsia="Times New Roman" w:hAnsi="Times New Roman" w:cs="Times New Roman"/>
          <w:bCs/>
          <w:iCs/>
          <w:sz w:val="24"/>
          <w:szCs w:val="24"/>
          <w:lang w:val="ru-RU" w:eastAsia="bg-BG"/>
        </w:rPr>
        <w:t xml:space="preserve"> чл. 60, ал.1 от </w:t>
      </w:r>
      <w:proofErr w:type="spellStart"/>
      <w:r w:rsidRPr="0054448E">
        <w:rPr>
          <w:rFonts w:ascii="Times New Roman" w:eastAsia="Times New Roman" w:hAnsi="Times New Roman" w:cs="Times New Roman"/>
          <w:bCs/>
          <w:iCs/>
          <w:sz w:val="24"/>
          <w:szCs w:val="24"/>
          <w:lang w:val="ru-RU" w:eastAsia="bg-BG"/>
        </w:rPr>
        <w:t>Административнопроцесуалния</w:t>
      </w:r>
      <w:proofErr w:type="spellEnd"/>
      <w:r w:rsidRPr="0054448E">
        <w:rPr>
          <w:rFonts w:ascii="Times New Roman" w:eastAsia="Times New Roman" w:hAnsi="Times New Roman" w:cs="Times New Roman"/>
          <w:bCs/>
          <w:iCs/>
          <w:sz w:val="24"/>
          <w:szCs w:val="24"/>
          <w:lang w:val="ru-RU" w:eastAsia="bg-BG"/>
        </w:rPr>
        <w:t xml:space="preserve"> кодекс допуска </w:t>
      </w:r>
      <w:proofErr w:type="spellStart"/>
      <w:r w:rsidRPr="0054448E">
        <w:rPr>
          <w:rFonts w:ascii="Times New Roman" w:eastAsia="Times New Roman" w:hAnsi="Times New Roman" w:cs="Times New Roman"/>
          <w:bCs/>
          <w:iCs/>
          <w:sz w:val="24"/>
          <w:szCs w:val="24"/>
          <w:lang w:val="ru-RU" w:eastAsia="bg-BG"/>
        </w:rPr>
        <w:t>предварително</w:t>
      </w:r>
      <w:proofErr w:type="spellEnd"/>
      <w:r w:rsidRPr="0054448E">
        <w:rPr>
          <w:rFonts w:ascii="Times New Roman" w:eastAsia="Times New Roman" w:hAnsi="Times New Roman" w:cs="Times New Roman"/>
          <w:bCs/>
          <w:iCs/>
          <w:sz w:val="24"/>
          <w:szCs w:val="24"/>
          <w:lang w:val="ru-RU" w:eastAsia="bg-BG"/>
        </w:rPr>
        <w:t xml:space="preserve"> </w:t>
      </w:r>
      <w:proofErr w:type="spellStart"/>
      <w:r w:rsidRPr="0054448E">
        <w:rPr>
          <w:rFonts w:ascii="Times New Roman" w:eastAsia="Times New Roman" w:hAnsi="Times New Roman" w:cs="Times New Roman"/>
          <w:bCs/>
          <w:iCs/>
          <w:sz w:val="24"/>
          <w:szCs w:val="24"/>
          <w:lang w:val="ru-RU" w:eastAsia="bg-BG"/>
        </w:rPr>
        <w:t>изпълнение</w:t>
      </w:r>
      <w:proofErr w:type="spellEnd"/>
      <w:r w:rsidRPr="0054448E">
        <w:rPr>
          <w:rFonts w:ascii="Times New Roman" w:eastAsia="Times New Roman" w:hAnsi="Times New Roman" w:cs="Times New Roman"/>
          <w:bCs/>
          <w:iCs/>
          <w:sz w:val="24"/>
          <w:szCs w:val="24"/>
          <w:lang w:val="ru-RU" w:eastAsia="bg-BG"/>
        </w:rPr>
        <w:t xml:space="preserve"> на </w:t>
      </w:r>
      <w:proofErr w:type="spellStart"/>
      <w:r w:rsidRPr="0054448E">
        <w:rPr>
          <w:rFonts w:ascii="Times New Roman" w:eastAsia="Times New Roman" w:hAnsi="Times New Roman" w:cs="Times New Roman"/>
          <w:bCs/>
          <w:iCs/>
          <w:sz w:val="24"/>
          <w:szCs w:val="24"/>
          <w:lang w:val="ru-RU" w:eastAsia="bg-BG"/>
        </w:rPr>
        <w:t>настоящото</w:t>
      </w:r>
      <w:proofErr w:type="spellEnd"/>
      <w:r w:rsidRPr="0054448E">
        <w:rPr>
          <w:rFonts w:ascii="Times New Roman" w:eastAsia="Times New Roman" w:hAnsi="Times New Roman" w:cs="Times New Roman"/>
          <w:bCs/>
          <w:iCs/>
          <w:sz w:val="24"/>
          <w:szCs w:val="24"/>
          <w:lang w:val="ru-RU" w:eastAsia="bg-BG"/>
        </w:rPr>
        <w:t xml:space="preserve"> решение</w:t>
      </w:r>
      <w:r w:rsidRPr="0054448E">
        <w:rPr>
          <w:rFonts w:ascii="Times New Roman" w:eastAsia="Times New Roman" w:hAnsi="Times New Roman" w:cs="Times New Roman"/>
          <w:bCs/>
          <w:iCs/>
          <w:sz w:val="24"/>
          <w:szCs w:val="24"/>
          <w:lang w:val="en-US" w:eastAsia="bg-BG"/>
        </w:rPr>
        <w:t>.</w:t>
      </w:r>
    </w:p>
    <w:p w:rsidR="00123AD5" w:rsidRPr="00A40FA7" w:rsidRDefault="00123AD5" w:rsidP="00A40FA7">
      <w:pPr>
        <w:tabs>
          <w:tab w:val="left" w:pos="0"/>
        </w:tabs>
        <w:spacing w:after="0" w:line="240" w:lineRule="auto"/>
        <w:jc w:val="both"/>
        <w:rPr>
          <w:rFonts w:ascii="Times New Roman" w:eastAsia="Times New Roman" w:hAnsi="Times New Roman" w:cs="Times New Roman"/>
          <w:sz w:val="24"/>
          <w:szCs w:val="24"/>
          <w:lang w:val="en-US" w:eastAsia="bg-BG"/>
        </w:rPr>
      </w:pP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507</w:t>
      </w: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На основание чл. 21, ал. 2, във връзка с чл. 21, ал. 1, т. 8 от Закона за местното самоуправление и местната администрация, чл. 35, ал.</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1, чл. 41, ал. 2 от Закона за общинската собственост, чл. 4</w:t>
      </w:r>
      <w:r w:rsidRPr="0054448E">
        <w:rPr>
          <w:rFonts w:ascii="Times New Roman" w:eastAsia="Times New Roman" w:hAnsi="Times New Roman" w:cs="Times New Roman"/>
          <w:bCs/>
          <w:sz w:val="24"/>
          <w:szCs w:val="24"/>
          <w:lang w:val="ru-RU" w:eastAsia="zh-CN" w:bidi="bg-BG"/>
        </w:rPr>
        <w:t>5</w:t>
      </w:r>
      <w:r w:rsidRPr="0054448E">
        <w:rPr>
          <w:rFonts w:ascii="Times New Roman" w:eastAsia="Times New Roman" w:hAnsi="Times New Roman" w:cs="Times New Roman"/>
          <w:bCs/>
          <w:sz w:val="24"/>
          <w:szCs w:val="24"/>
          <w:lang w:eastAsia="zh-CN" w:bidi="bg-BG"/>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4 700.00 </w:t>
      </w:r>
      <w:r w:rsidRPr="0054448E">
        <w:rPr>
          <w:rFonts w:ascii="Times New Roman" w:eastAsia="Times New Roman" w:hAnsi="Times New Roman" w:cs="Times New Roman"/>
          <w:bCs/>
          <w:sz w:val="24"/>
          <w:szCs w:val="24"/>
          <w:lang w:val="en-US" w:eastAsia="zh-CN" w:bidi="bg-BG"/>
        </w:rPr>
        <w:t>(</w:t>
      </w:r>
      <w:r w:rsidRPr="0054448E">
        <w:rPr>
          <w:rFonts w:ascii="Times New Roman" w:eastAsia="Times New Roman" w:hAnsi="Times New Roman" w:cs="Times New Roman"/>
          <w:bCs/>
          <w:sz w:val="24"/>
          <w:szCs w:val="24"/>
          <w:lang w:eastAsia="zh-CN" w:bidi="bg-BG"/>
        </w:rPr>
        <w:t xml:space="preserve">четири хиляди и седемстотин) лева без ДДС и я определя за начална продажна тръжна цена на УПИ </w:t>
      </w:r>
      <w:r w:rsidRPr="0054448E">
        <w:rPr>
          <w:rFonts w:ascii="Times New Roman" w:eastAsia="Times New Roman" w:hAnsi="Times New Roman" w:cs="Times New Roman"/>
          <w:bCs/>
          <w:sz w:val="24"/>
          <w:szCs w:val="24"/>
          <w:lang w:val="en-US" w:eastAsia="zh-CN" w:bidi="bg-BG"/>
        </w:rPr>
        <w:t>VI</w:t>
      </w:r>
      <w:r w:rsidRPr="0054448E">
        <w:rPr>
          <w:rFonts w:ascii="Times New Roman" w:eastAsia="Times New Roman" w:hAnsi="Times New Roman" w:cs="Times New Roman"/>
          <w:bCs/>
          <w:sz w:val="24"/>
          <w:szCs w:val="24"/>
          <w:lang w:eastAsia="zh-CN" w:bidi="bg-BG"/>
        </w:rPr>
        <w:t>-общ.</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 xml:space="preserve">в кв. </w:t>
      </w:r>
      <w:proofErr w:type="gramStart"/>
      <w:r w:rsidRPr="0054448E">
        <w:rPr>
          <w:rFonts w:ascii="Times New Roman" w:eastAsia="Times New Roman" w:hAnsi="Times New Roman" w:cs="Times New Roman"/>
          <w:bCs/>
          <w:sz w:val="24"/>
          <w:szCs w:val="24"/>
          <w:lang w:val="en-US" w:eastAsia="zh-CN" w:bidi="bg-BG"/>
        </w:rPr>
        <w:t>6</w:t>
      </w:r>
      <w:r w:rsidRPr="0054448E">
        <w:rPr>
          <w:rFonts w:ascii="Times New Roman" w:eastAsia="Times New Roman" w:hAnsi="Times New Roman" w:cs="Times New Roman"/>
          <w:bCs/>
          <w:sz w:val="24"/>
          <w:szCs w:val="24"/>
          <w:lang w:eastAsia="zh-CN" w:bidi="bg-BG"/>
        </w:rPr>
        <w:t>8 с площ 49</w:t>
      </w:r>
      <w:r w:rsidRPr="0054448E">
        <w:rPr>
          <w:rFonts w:ascii="Times New Roman" w:eastAsia="Times New Roman" w:hAnsi="Times New Roman" w:cs="Times New Roman"/>
          <w:bCs/>
          <w:sz w:val="24"/>
          <w:szCs w:val="24"/>
          <w:lang w:val="en-US" w:eastAsia="zh-CN" w:bidi="bg-BG"/>
        </w:rPr>
        <w:t>0</w:t>
      </w:r>
      <w:r w:rsidRPr="0054448E">
        <w:rPr>
          <w:rFonts w:ascii="Times New Roman" w:eastAsia="Times New Roman" w:hAnsi="Times New Roman" w:cs="Times New Roman"/>
          <w:bCs/>
          <w:sz w:val="24"/>
          <w:szCs w:val="24"/>
          <w:lang w:eastAsia="zh-CN" w:bidi="bg-BG"/>
        </w:rPr>
        <w:t xml:space="preserve"> кв.</w:t>
      </w:r>
      <w:proofErr w:type="gramEnd"/>
      <w:r w:rsidRPr="0054448E">
        <w:rPr>
          <w:rFonts w:ascii="Times New Roman" w:eastAsia="Times New Roman" w:hAnsi="Times New Roman" w:cs="Times New Roman"/>
          <w:bCs/>
          <w:sz w:val="24"/>
          <w:szCs w:val="24"/>
          <w:lang w:eastAsia="zh-CN" w:bidi="bg-BG"/>
        </w:rPr>
        <w:t xml:space="preserve"> м по регулационния план на</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с. Старо Оряхово</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община Долни чифлик, област Варна (АЧОС № 233 от 11.09.2007 г.)</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 xml:space="preserve">при граници на имота: улица с ОК </w:t>
      </w:r>
      <w:r w:rsidRPr="0054448E">
        <w:rPr>
          <w:rFonts w:ascii="Times New Roman" w:eastAsia="Times New Roman" w:hAnsi="Times New Roman" w:cs="Times New Roman"/>
          <w:bCs/>
          <w:sz w:val="24"/>
          <w:szCs w:val="24"/>
          <w:lang w:val="en-US" w:eastAsia="zh-CN" w:bidi="bg-BG"/>
        </w:rPr>
        <w:t>22</w:t>
      </w:r>
      <w:r w:rsidRPr="0054448E">
        <w:rPr>
          <w:rFonts w:ascii="Times New Roman" w:eastAsia="Times New Roman" w:hAnsi="Times New Roman" w:cs="Times New Roman"/>
          <w:bCs/>
          <w:sz w:val="24"/>
          <w:szCs w:val="24"/>
          <w:lang w:eastAsia="zh-CN" w:bidi="bg-BG"/>
        </w:rPr>
        <w:t>0-</w:t>
      </w:r>
      <w:r w:rsidRPr="0054448E">
        <w:rPr>
          <w:rFonts w:ascii="Times New Roman" w:eastAsia="Times New Roman" w:hAnsi="Times New Roman" w:cs="Times New Roman"/>
          <w:bCs/>
          <w:sz w:val="24"/>
          <w:szCs w:val="24"/>
          <w:lang w:val="en-US" w:eastAsia="zh-CN" w:bidi="bg-BG"/>
        </w:rPr>
        <w:t>2</w:t>
      </w:r>
      <w:r w:rsidRPr="0054448E">
        <w:rPr>
          <w:rFonts w:ascii="Times New Roman" w:eastAsia="Times New Roman" w:hAnsi="Times New Roman" w:cs="Times New Roman"/>
          <w:bCs/>
          <w:sz w:val="24"/>
          <w:szCs w:val="24"/>
          <w:lang w:eastAsia="zh-CN" w:bidi="bg-BG"/>
        </w:rPr>
        <w:t>19-</w:t>
      </w:r>
      <w:r w:rsidRPr="0054448E">
        <w:rPr>
          <w:rFonts w:ascii="Times New Roman" w:eastAsia="Times New Roman" w:hAnsi="Times New Roman" w:cs="Times New Roman"/>
          <w:bCs/>
          <w:sz w:val="24"/>
          <w:szCs w:val="24"/>
          <w:lang w:val="en-US" w:eastAsia="zh-CN" w:bidi="bg-BG"/>
        </w:rPr>
        <w:t>2</w:t>
      </w:r>
      <w:r w:rsidRPr="0054448E">
        <w:rPr>
          <w:rFonts w:ascii="Times New Roman" w:eastAsia="Times New Roman" w:hAnsi="Times New Roman" w:cs="Times New Roman"/>
          <w:bCs/>
          <w:sz w:val="24"/>
          <w:szCs w:val="24"/>
          <w:lang w:eastAsia="zh-CN" w:bidi="bg-BG"/>
        </w:rPr>
        <w:t>18, улица с ОК 219-222; УПИ</w:t>
      </w:r>
      <w:r w:rsidRPr="0054448E">
        <w:rPr>
          <w:rFonts w:ascii="Times New Roman" w:eastAsia="Times New Roman" w:hAnsi="Times New Roman" w:cs="Times New Roman"/>
          <w:bCs/>
          <w:sz w:val="24"/>
          <w:szCs w:val="24"/>
          <w:lang w:val="en-US" w:eastAsia="zh-CN" w:bidi="bg-BG"/>
        </w:rPr>
        <w:t xml:space="preserve"> VII-</w:t>
      </w:r>
      <w:r w:rsidRPr="0054448E">
        <w:rPr>
          <w:rFonts w:ascii="Times New Roman" w:eastAsia="Times New Roman" w:hAnsi="Times New Roman" w:cs="Times New Roman"/>
          <w:bCs/>
          <w:sz w:val="24"/>
          <w:szCs w:val="24"/>
          <w:lang w:eastAsia="zh-CN" w:bidi="bg-BG"/>
        </w:rPr>
        <w:t xml:space="preserve">общ., УПИ </w:t>
      </w:r>
      <w:r w:rsidRPr="0054448E">
        <w:rPr>
          <w:rFonts w:ascii="Times New Roman" w:eastAsia="Times New Roman" w:hAnsi="Times New Roman" w:cs="Times New Roman"/>
          <w:bCs/>
          <w:sz w:val="24"/>
          <w:szCs w:val="24"/>
          <w:lang w:val="en-US" w:eastAsia="zh-CN" w:bidi="bg-BG"/>
        </w:rPr>
        <w:t>VIII</w:t>
      </w:r>
      <w:r w:rsidRPr="0054448E">
        <w:rPr>
          <w:rFonts w:ascii="Times New Roman" w:eastAsia="Times New Roman" w:hAnsi="Times New Roman" w:cs="Times New Roman"/>
          <w:bCs/>
          <w:sz w:val="24"/>
          <w:szCs w:val="24"/>
          <w:lang w:eastAsia="zh-CN" w:bidi="bg-BG"/>
        </w:rPr>
        <w:t>-общ.</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 xml:space="preserve">УПИ </w:t>
      </w:r>
      <w:r w:rsidRPr="0054448E">
        <w:rPr>
          <w:rFonts w:ascii="Times New Roman" w:eastAsia="Times New Roman" w:hAnsi="Times New Roman" w:cs="Times New Roman"/>
          <w:bCs/>
          <w:sz w:val="24"/>
          <w:szCs w:val="24"/>
          <w:lang w:val="en-US" w:eastAsia="zh-CN" w:bidi="bg-BG"/>
        </w:rPr>
        <w:t>V-</w:t>
      </w:r>
      <w:r w:rsidRPr="0054448E">
        <w:rPr>
          <w:rFonts w:ascii="Times New Roman" w:eastAsia="Times New Roman" w:hAnsi="Times New Roman" w:cs="Times New Roman"/>
          <w:bCs/>
          <w:sz w:val="24"/>
          <w:szCs w:val="24"/>
          <w:lang w:eastAsia="zh-CN" w:bidi="bg-BG"/>
        </w:rPr>
        <w:t>общ.</w:t>
      </w: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508</w:t>
      </w: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w:t>
      </w:r>
      <w:r w:rsidRPr="0054448E">
        <w:rPr>
          <w:rFonts w:ascii="Times New Roman" w:eastAsia="Times New Roman" w:hAnsi="Times New Roman" w:cs="Times New Roman"/>
          <w:bCs/>
          <w:sz w:val="24"/>
          <w:szCs w:val="24"/>
          <w:lang w:val="en-US" w:eastAsia="zh-CN" w:bidi="bg-BG"/>
        </w:rPr>
        <w:t>2</w:t>
      </w:r>
      <w:r w:rsidRPr="0054448E">
        <w:rPr>
          <w:rFonts w:ascii="Times New Roman" w:eastAsia="Times New Roman" w:hAnsi="Times New Roman" w:cs="Times New Roman"/>
          <w:bCs/>
          <w:sz w:val="24"/>
          <w:szCs w:val="24"/>
          <w:lang w:eastAsia="zh-CN" w:bidi="bg-BG"/>
        </w:rPr>
        <w:t xml:space="preserve">1 г. в раздел „3.5. Продажба на жилищни имоти“ с нова точка 35. „УПИ </w:t>
      </w:r>
      <w:r w:rsidRPr="0054448E">
        <w:rPr>
          <w:rFonts w:ascii="Times New Roman" w:eastAsia="Times New Roman" w:hAnsi="Times New Roman" w:cs="Times New Roman"/>
          <w:bCs/>
          <w:sz w:val="24"/>
          <w:szCs w:val="24"/>
          <w:lang w:val="en-US" w:eastAsia="zh-CN" w:bidi="bg-BG"/>
        </w:rPr>
        <w:t>XV-</w:t>
      </w:r>
      <w:r w:rsidRPr="0054448E">
        <w:rPr>
          <w:rFonts w:ascii="Times New Roman" w:eastAsia="Times New Roman" w:hAnsi="Times New Roman" w:cs="Times New Roman"/>
          <w:bCs/>
          <w:sz w:val="24"/>
          <w:szCs w:val="24"/>
          <w:lang w:eastAsia="zh-CN" w:bidi="bg-BG"/>
        </w:rPr>
        <w:t>общ.</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 xml:space="preserve">в кв. 135 с площ 635 кв. м по регулационния план на гр. Долни чифлик“ (АЧОС № 141 от 20.10.2006 г.)“. </w:t>
      </w:r>
    </w:p>
    <w:p w:rsidR="008218BA" w:rsidRPr="007161FF" w:rsidRDefault="008218BA" w:rsidP="008218BA">
      <w:pPr>
        <w:rPr>
          <w:rFonts w:ascii="Times New Roman" w:hAnsi="Times New Roman" w:cs="Times New Roman"/>
          <w:b/>
          <w:bCs/>
          <w:sz w:val="24"/>
          <w:szCs w:val="24"/>
          <w:lang w:val="en-US"/>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
          <w:bCs/>
          <w:sz w:val="24"/>
          <w:szCs w:val="24"/>
          <w:lang w:eastAsia="zh-CN"/>
        </w:rPr>
        <w:t>РЕШЕНИЕ № 509</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Cs/>
          <w:sz w:val="24"/>
          <w:szCs w:val="24"/>
          <w:lang w:eastAsia="zh-CN"/>
        </w:rPr>
        <w:t>2.На основание чл. 21, ал. 2, във връзка с чл. 21, ал. 1, т. 8 от Закона за местното самоуправление и местната администрация, чл. 35, ал.</w:t>
      </w:r>
      <w:r w:rsidRPr="0054448E">
        <w:rPr>
          <w:rFonts w:ascii="Times New Roman" w:eastAsia="Times New Roman" w:hAnsi="Times New Roman" w:cs="Times New Roman"/>
          <w:bCs/>
          <w:sz w:val="24"/>
          <w:szCs w:val="24"/>
          <w:lang w:val="en-US" w:eastAsia="zh-CN"/>
        </w:rPr>
        <w:t xml:space="preserve"> </w:t>
      </w:r>
      <w:r w:rsidRPr="0054448E">
        <w:rPr>
          <w:rFonts w:ascii="Times New Roman" w:eastAsia="Times New Roman" w:hAnsi="Times New Roman" w:cs="Times New Roman"/>
          <w:bCs/>
          <w:sz w:val="24"/>
          <w:szCs w:val="24"/>
          <w:lang w:eastAsia="zh-CN"/>
        </w:rPr>
        <w:t>1, чл. 41, ал. 2 от Закона за общинската собственост, чл. 4</w:t>
      </w:r>
      <w:r w:rsidRPr="0054448E">
        <w:rPr>
          <w:rFonts w:ascii="Times New Roman" w:eastAsia="Times New Roman" w:hAnsi="Times New Roman" w:cs="Times New Roman"/>
          <w:bCs/>
          <w:sz w:val="24"/>
          <w:szCs w:val="24"/>
          <w:lang w:val="ru-RU" w:eastAsia="zh-CN"/>
        </w:rPr>
        <w:t>5</w:t>
      </w:r>
      <w:r w:rsidRPr="0054448E">
        <w:rPr>
          <w:rFonts w:ascii="Times New Roman" w:eastAsia="Times New Roman" w:hAnsi="Times New Roman" w:cs="Times New Roman"/>
          <w:bCs/>
          <w:sz w:val="24"/>
          <w:szCs w:val="24"/>
          <w:lang w:eastAsia="zh-CN"/>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7 500.00 (седем хиляди и петстотин) лева без ДДС и я определя за начална продажна тръжна цена на УПИ </w:t>
      </w:r>
      <w:r w:rsidRPr="0054448E">
        <w:rPr>
          <w:rFonts w:ascii="Times New Roman" w:eastAsia="Times New Roman" w:hAnsi="Times New Roman" w:cs="Times New Roman"/>
          <w:bCs/>
          <w:sz w:val="24"/>
          <w:szCs w:val="24"/>
          <w:lang w:val="en-US" w:eastAsia="zh-CN"/>
        </w:rPr>
        <w:t>XV</w:t>
      </w:r>
      <w:r w:rsidRPr="0054448E">
        <w:rPr>
          <w:rFonts w:ascii="Times New Roman" w:eastAsia="Times New Roman" w:hAnsi="Times New Roman" w:cs="Times New Roman"/>
          <w:bCs/>
          <w:sz w:val="24"/>
          <w:szCs w:val="24"/>
          <w:lang w:eastAsia="zh-CN"/>
        </w:rPr>
        <w:t>-общ.</w:t>
      </w:r>
      <w:r w:rsidRPr="0054448E">
        <w:rPr>
          <w:rFonts w:ascii="Times New Roman" w:eastAsia="Times New Roman" w:hAnsi="Times New Roman" w:cs="Times New Roman"/>
          <w:bCs/>
          <w:sz w:val="24"/>
          <w:szCs w:val="24"/>
          <w:lang w:val="en-US" w:eastAsia="zh-CN"/>
        </w:rPr>
        <w:t xml:space="preserve"> </w:t>
      </w:r>
      <w:r w:rsidRPr="0054448E">
        <w:rPr>
          <w:rFonts w:ascii="Times New Roman" w:eastAsia="Times New Roman" w:hAnsi="Times New Roman" w:cs="Times New Roman"/>
          <w:bCs/>
          <w:sz w:val="24"/>
          <w:szCs w:val="24"/>
          <w:lang w:eastAsia="zh-CN"/>
        </w:rPr>
        <w:t xml:space="preserve">в кв. 135 с площ 635 кв. м по регулационния план на гр. Долни чифлик, община Долни чифлик, област Варна, при граници на имота: улица с ОК 540-403А;УПИ </w:t>
      </w:r>
      <w:r w:rsidRPr="0054448E">
        <w:rPr>
          <w:rFonts w:ascii="Times New Roman" w:eastAsia="Times New Roman" w:hAnsi="Times New Roman" w:cs="Times New Roman"/>
          <w:bCs/>
          <w:sz w:val="24"/>
          <w:szCs w:val="24"/>
          <w:lang w:val="en-US" w:eastAsia="zh-CN"/>
        </w:rPr>
        <w:t>XVI</w:t>
      </w:r>
      <w:r w:rsidRPr="0054448E">
        <w:rPr>
          <w:rFonts w:ascii="Times New Roman" w:eastAsia="Times New Roman" w:hAnsi="Times New Roman" w:cs="Times New Roman"/>
          <w:bCs/>
          <w:sz w:val="24"/>
          <w:szCs w:val="24"/>
          <w:lang w:eastAsia="zh-CN"/>
        </w:rPr>
        <w:t xml:space="preserve">-общ.; край на регулация; УПИ </w:t>
      </w:r>
      <w:r w:rsidRPr="0054448E">
        <w:rPr>
          <w:rFonts w:ascii="Times New Roman" w:eastAsia="Times New Roman" w:hAnsi="Times New Roman" w:cs="Times New Roman"/>
          <w:bCs/>
          <w:sz w:val="24"/>
          <w:szCs w:val="24"/>
          <w:lang w:val="en-US" w:eastAsia="zh-CN"/>
        </w:rPr>
        <w:t>XIV</w:t>
      </w:r>
      <w:r w:rsidRPr="0054448E">
        <w:rPr>
          <w:rFonts w:ascii="Times New Roman" w:eastAsia="Times New Roman" w:hAnsi="Times New Roman" w:cs="Times New Roman"/>
          <w:bCs/>
          <w:sz w:val="24"/>
          <w:szCs w:val="24"/>
          <w:lang w:eastAsia="zh-CN"/>
        </w:rPr>
        <w:t>-общ.</w:t>
      </w:r>
    </w:p>
    <w:p w:rsidR="00B12EFA" w:rsidRPr="008218BA" w:rsidRDefault="00B12EFA" w:rsidP="000D3798">
      <w:pPr>
        <w:rPr>
          <w:rFonts w:ascii="Times New Roman" w:hAnsi="Times New Roman" w:cs="Times New Roman"/>
          <w:sz w:val="24"/>
          <w:szCs w:val="24"/>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510</w:t>
      </w: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w:t>
      </w:r>
      <w:r w:rsidRPr="0054448E">
        <w:rPr>
          <w:rFonts w:ascii="Times New Roman" w:eastAsia="Times New Roman" w:hAnsi="Times New Roman" w:cs="Times New Roman"/>
          <w:bCs/>
          <w:sz w:val="24"/>
          <w:szCs w:val="24"/>
          <w:lang w:eastAsia="zh-CN" w:bidi="bg-BG"/>
        </w:rPr>
        <w:lastRenderedPageBreak/>
        <w:t>собственост допълва Годишната програма за управление и разпореждане с имоти и вещи  – общинска собственост за 2021 г. като в раздел 3.4.</w:t>
      </w:r>
      <w:proofErr w:type="spellStart"/>
      <w:r w:rsidRPr="0054448E">
        <w:rPr>
          <w:rFonts w:ascii="Times New Roman" w:eastAsia="Times New Roman" w:hAnsi="Times New Roman" w:cs="Times New Roman"/>
          <w:bCs/>
          <w:sz w:val="24"/>
          <w:szCs w:val="24"/>
          <w:lang w:eastAsia="zh-CN" w:bidi="bg-BG"/>
        </w:rPr>
        <w:t>4</w:t>
      </w:r>
      <w:proofErr w:type="spellEnd"/>
      <w:r w:rsidRPr="0054448E">
        <w:rPr>
          <w:rFonts w:ascii="Times New Roman" w:eastAsia="Times New Roman" w:hAnsi="Times New Roman" w:cs="Times New Roman"/>
          <w:bCs/>
          <w:sz w:val="24"/>
          <w:szCs w:val="24"/>
          <w:lang w:eastAsia="zh-CN" w:bidi="bg-BG"/>
        </w:rPr>
        <w:t xml:space="preserve">. „Имоти – частна общинска собственост от ОПФ за отдаване под наем с търг или конкурс до 10 години“ в </w:t>
      </w:r>
      <w:proofErr w:type="spellStart"/>
      <w:r w:rsidRPr="0054448E">
        <w:rPr>
          <w:rFonts w:ascii="Times New Roman" w:eastAsia="Times New Roman" w:hAnsi="Times New Roman" w:cs="Times New Roman"/>
          <w:bCs/>
          <w:sz w:val="24"/>
          <w:szCs w:val="24"/>
          <w:lang w:eastAsia="zh-CN" w:bidi="bg-BG"/>
        </w:rPr>
        <w:t>подраздел</w:t>
      </w:r>
      <w:proofErr w:type="spellEnd"/>
      <w:r w:rsidRPr="0054448E">
        <w:rPr>
          <w:rFonts w:ascii="Times New Roman" w:eastAsia="Times New Roman" w:hAnsi="Times New Roman" w:cs="Times New Roman"/>
          <w:bCs/>
          <w:sz w:val="24"/>
          <w:szCs w:val="24"/>
          <w:lang w:eastAsia="zh-CN" w:bidi="bg-BG"/>
        </w:rPr>
        <w:t xml:space="preserve"> 3.4.</w:t>
      </w:r>
      <w:proofErr w:type="spellStart"/>
      <w:r w:rsidRPr="0054448E">
        <w:rPr>
          <w:rFonts w:ascii="Times New Roman" w:eastAsia="Times New Roman" w:hAnsi="Times New Roman" w:cs="Times New Roman"/>
          <w:bCs/>
          <w:sz w:val="24"/>
          <w:szCs w:val="24"/>
          <w:lang w:eastAsia="zh-CN" w:bidi="bg-BG"/>
        </w:rPr>
        <w:t>4</w:t>
      </w:r>
      <w:proofErr w:type="spellEnd"/>
      <w:r w:rsidRPr="0054448E">
        <w:rPr>
          <w:rFonts w:ascii="Times New Roman" w:eastAsia="Times New Roman" w:hAnsi="Times New Roman" w:cs="Times New Roman"/>
          <w:bCs/>
          <w:sz w:val="24"/>
          <w:szCs w:val="24"/>
          <w:lang w:eastAsia="zh-CN" w:bidi="bg-BG"/>
        </w:rPr>
        <w:t xml:space="preserve">.4. „Имоти в землището на с. Бърдарево“  добавя нова точка № 13. „Поземлен имот с идентификатор № 07394.22.14 представляващ изоставена нива, </w:t>
      </w:r>
      <w:proofErr w:type="spellStart"/>
      <w:r w:rsidRPr="0054448E">
        <w:rPr>
          <w:rFonts w:ascii="Times New Roman" w:eastAsia="Times New Roman" w:hAnsi="Times New Roman" w:cs="Times New Roman"/>
          <w:bCs/>
          <w:sz w:val="24"/>
          <w:szCs w:val="24"/>
          <w:lang w:eastAsia="zh-CN" w:bidi="bg-BG"/>
        </w:rPr>
        <w:t>находяща</w:t>
      </w:r>
      <w:proofErr w:type="spellEnd"/>
      <w:r w:rsidRPr="0054448E">
        <w:rPr>
          <w:rFonts w:ascii="Times New Roman" w:eastAsia="Times New Roman" w:hAnsi="Times New Roman" w:cs="Times New Roman"/>
          <w:bCs/>
          <w:sz w:val="24"/>
          <w:szCs w:val="24"/>
          <w:lang w:eastAsia="zh-CN" w:bidi="bg-BG"/>
        </w:rPr>
        <w:t xml:space="preserve"> се в местност „</w:t>
      </w:r>
      <w:proofErr w:type="spellStart"/>
      <w:r w:rsidRPr="0054448E">
        <w:rPr>
          <w:rFonts w:ascii="Times New Roman" w:eastAsia="Times New Roman" w:hAnsi="Times New Roman" w:cs="Times New Roman"/>
          <w:bCs/>
          <w:sz w:val="24"/>
          <w:szCs w:val="24"/>
          <w:lang w:eastAsia="zh-CN" w:bidi="bg-BG"/>
        </w:rPr>
        <w:t>Требеша</w:t>
      </w:r>
      <w:proofErr w:type="spellEnd"/>
      <w:r w:rsidRPr="0054448E">
        <w:rPr>
          <w:rFonts w:ascii="Times New Roman" w:eastAsia="Times New Roman" w:hAnsi="Times New Roman" w:cs="Times New Roman"/>
          <w:bCs/>
          <w:sz w:val="24"/>
          <w:szCs w:val="24"/>
          <w:lang w:eastAsia="zh-CN" w:bidi="bg-BG"/>
        </w:rPr>
        <w:t xml:space="preserve">“  с площ 4 262 </w:t>
      </w:r>
      <w:r w:rsidRPr="0054448E">
        <w:rPr>
          <w:rFonts w:ascii="Times New Roman" w:eastAsia="Times New Roman" w:hAnsi="Times New Roman" w:cs="Times New Roman"/>
          <w:bCs/>
          <w:sz w:val="24"/>
          <w:szCs w:val="24"/>
          <w:lang w:eastAsia="zh-CN"/>
        </w:rPr>
        <w:t xml:space="preserve">(четири хиляди двеста шестдесет и два) </w:t>
      </w:r>
      <w:r w:rsidRPr="0054448E">
        <w:rPr>
          <w:rFonts w:ascii="Times New Roman" w:eastAsia="Times New Roman" w:hAnsi="Times New Roman" w:cs="Times New Roman"/>
          <w:bCs/>
          <w:sz w:val="24"/>
          <w:szCs w:val="24"/>
          <w:lang w:eastAsia="zh-CN" w:bidi="bg-BG"/>
        </w:rPr>
        <w:t xml:space="preserve">кв. м по кадастралната карта на с. Бърдарево“. </w:t>
      </w:r>
    </w:p>
    <w:p w:rsidR="00F04AF8" w:rsidRPr="00A40FA7"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p w:rsidR="00F04AF8" w:rsidRDefault="00F04AF8" w:rsidP="00DC5A6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
          <w:bCs/>
          <w:sz w:val="24"/>
          <w:szCs w:val="24"/>
          <w:lang w:eastAsia="zh-CN"/>
        </w:rPr>
        <w:t>РЕШЕНИЕ № 511</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Cs/>
          <w:sz w:val="24"/>
          <w:szCs w:val="24"/>
          <w:lang w:val="ru-RU" w:eastAsia="zh-CN"/>
        </w:rPr>
        <w:t>2.На основани</w:t>
      </w:r>
      <w:proofErr w:type="gramStart"/>
      <w:r w:rsidRPr="0054448E">
        <w:rPr>
          <w:rFonts w:ascii="Times New Roman" w:eastAsia="Times New Roman" w:hAnsi="Times New Roman" w:cs="Times New Roman"/>
          <w:bCs/>
          <w:sz w:val="24"/>
          <w:szCs w:val="24"/>
          <w:lang w:val="ru-RU" w:eastAsia="zh-CN"/>
        </w:rPr>
        <w:t>е</w:t>
      </w:r>
      <w:proofErr w:type="gramEnd"/>
      <w:r w:rsidRPr="0054448E">
        <w:rPr>
          <w:rFonts w:ascii="Times New Roman" w:eastAsia="Times New Roman" w:hAnsi="Times New Roman" w:cs="Times New Roman"/>
          <w:bCs/>
          <w:sz w:val="24"/>
          <w:szCs w:val="24"/>
          <w:lang w:val="ru-RU" w:eastAsia="zh-CN"/>
        </w:rPr>
        <w:t xml:space="preserve"> </w:t>
      </w:r>
      <w:r w:rsidRPr="0054448E">
        <w:rPr>
          <w:rFonts w:ascii="Times New Roman" w:eastAsia="Times New Roman" w:hAnsi="Times New Roman" w:cs="Times New Roman"/>
          <w:bCs/>
          <w:sz w:val="24"/>
          <w:szCs w:val="24"/>
          <w:lang w:eastAsia="zh-CN"/>
        </w:rPr>
        <w:t xml:space="preserve">чл. 21, ал. 2 във връзка с </w:t>
      </w:r>
      <w:r w:rsidRPr="0054448E">
        <w:rPr>
          <w:rFonts w:ascii="Times New Roman" w:eastAsia="Times New Roman" w:hAnsi="Times New Roman" w:cs="Times New Roman"/>
          <w:bCs/>
          <w:sz w:val="24"/>
          <w:szCs w:val="24"/>
          <w:lang w:val="ru-RU" w:eastAsia="zh-CN"/>
        </w:rPr>
        <w:t>чл.</w:t>
      </w:r>
      <w:r w:rsidRPr="0054448E">
        <w:rPr>
          <w:rFonts w:ascii="Times New Roman" w:eastAsia="Times New Roman" w:hAnsi="Times New Roman" w:cs="Times New Roman"/>
          <w:bCs/>
          <w:sz w:val="24"/>
          <w:szCs w:val="24"/>
          <w:lang w:eastAsia="zh-CN"/>
        </w:rPr>
        <w:t xml:space="preserve"> </w:t>
      </w:r>
      <w:r w:rsidRPr="0054448E">
        <w:rPr>
          <w:rFonts w:ascii="Times New Roman" w:eastAsia="Times New Roman" w:hAnsi="Times New Roman" w:cs="Times New Roman"/>
          <w:bCs/>
          <w:sz w:val="24"/>
          <w:szCs w:val="24"/>
          <w:lang w:val="ru-RU" w:eastAsia="zh-CN"/>
        </w:rPr>
        <w:t xml:space="preserve">21, ал. 1, т. 8 от </w:t>
      </w:r>
      <w:r w:rsidRPr="0054448E">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54448E">
        <w:rPr>
          <w:rFonts w:ascii="Times New Roman" w:eastAsia="Times New Roman" w:hAnsi="Times New Roman" w:cs="Times New Roman"/>
          <w:bCs/>
          <w:sz w:val="24"/>
          <w:szCs w:val="24"/>
          <w:lang w:val="ru-RU" w:eastAsia="zh-CN"/>
        </w:rPr>
        <w:t>1</w:t>
      </w:r>
      <w:r w:rsidRPr="0054448E">
        <w:rPr>
          <w:rFonts w:ascii="Times New Roman" w:eastAsia="Times New Roman" w:hAnsi="Times New Roman" w:cs="Times New Roman"/>
          <w:bCs/>
          <w:sz w:val="24"/>
          <w:szCs w:val="24"/>
          <w:lang w:eastAsia="zh-CN"/>
        </w:rPr>
        <w:t xml:space="preserve"> - 3 и ал. 8 от Закона за общинската собственост във връзка с чл. 24а, ал. 5 от Закона за собствеността и ползването на земеделските земи и  чл. </w:t>
      </w:r>
      <w:r w:rsidRPr="0054448E">
        <w:rPr>
          <w:rFonts w:ascii="Times New Roman" w:eastAsia="Times New Roman" w:hAnsi="Times New Roman" w:cs="Times New Roman"/>
          <w:bCs/>
          <w:sz w:val="24"/>
          <w:szCs w:val="24"/>
          <w:lang w:val="ru-RU" w:eastAsia="zh-CN"/>
        </w:rPr>
        <w:t>20</w:t>
      </w:r>
      <w:r w:rsidRPr="0054448E">
        <w:rPr>
          <w:rFonts w:ascii="Times New Roman" w:eastAsia="Times New Roman" w:hAnsi="Times New Roman" w:cs="Times New Roman"/>
          <w:bCs/>
          <w:sz w:val="24"/>
          <w:szCs w:val="24"/>
          <w:lang w:eastAsia="zh-CN"/>
        </w:rPr>
        <w:t xml:space="preserve">, ал. 1 </w:t>
      </w:r>
      <w:r w:rsidRPr="0054448E">
        <w:rPr>
          <w:rFonts w:ascii="Times New Roman" w:eastAsia="Times New Roman" w:hAnsi="Times New Roman" w:cs="Times New Roman"/>
          <w:bCs/>
          <w:sz w:val="24"/>
          <w:szCs w:val="24"/>
          <w:lang w:val="en-US" w:eastAsia="zh-CN"/>
        </w:rPr>
        <w:t>- 3</w:t>
      </w:r>
      <w:r w:rsidRPr="0054448E">
        <w:rPr>
          <w:rFonts w:ascii="Times New Roman" w:eastAsia="Times New Roman" w:hAnsi="Times New Roman" w:cs="Times New Roman"/>
          <w:bCs/>
          <w:sz w:val="24"/>
          <w:szCs w:val="24"/>
          <w:lang w:eastAsia="zh-CN"/>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3 (три) години и определя начална тръжна годишна наемна цена в размер на 300.00 (триста) лева без ДДС за поземлен имот с идентификатор № 07394.22.14 с площ 4 262 (четири хиляди двеста шестдесет и два) кв. м, представляващ изоставена нива, </w:t>
      </w:r>
      <w:proofErr w:type="spellStart"/>
      <w:r w:rsidRPr="0054448E">
        <w:rPr>
          <w:rFonts w:ascii="Times New Roman" w:eastAsia="Times New Roman" w:hAnsi="Times New Roman" w:cs="Times New Roman"/>
          <w:bCs/>
          <w:sz w:val="24"/>
          <w:szCs w:val="24"/>
          <w:lang w:eastAsia="zh-CN"/>
        </w:rPr>
        <w:t>находяща</w:t>
      </w:r>
      <w:proofErr w:type="spellEnd"/>
      <w:r w:rsidRPr="0054448E">
        <w:rPr>
          <w:rFonts w:ascii="Times New Roman" w:eastAsia="Times New Roman" w:hAnsi="Times New Roman" w:cs="Times New Roman"/>
          <w:bCs/>
          <w:sz w:val="24"/>
          <w:szCs w:val="24"/>
          <w:lang w:eastAsia="zh-CN"/>
        </w:rPr>
        <w:t xml:space="preserve"> се в местност „</w:t>
      </w:r>
      <w:proofErr w:type="spellStart"/>
      <w:r w:rsidRPr="0054448E">
        <w:rPr>
          <w:rFonts w:ascii="Times New Roman" w:eastAsia="Times New Roman" w:hAnsi="Times New Roman" w:cs="Times New Roman"/>
          <w:bCs/>
          <w:sz w:val="24"/>
          <w:szCs w:val="24"/>
          <w:lang w:eastAsia="zh-CN"/>
        </w:rPr>
        <w:t>Требеша</w:t>
      </w:r>
      <w:proofErr w:type="spellEnd"/>
      <w:r w:rsidRPr="0054448E">
        <w:rPr>
          <w:rFonts w:ascii="Times New Roman" w:eastAsia="Times New Roman" w:hAnsi="Times New Roman" w:cs="Times New Roman"/>
          <w:bCs/>
          <w:sz w:val="24"/>
          <w:szCs w:val="24"/>
          <w:lang w:eastAsia="zh-CN"/>
        </w:rPr>
        <w:t>“ по кадастралната карта на с. Бърдарево, община Долни чифлик, област Варна, съгласно АЧОС № 1957 от 10.08.2021 г., при граници на имота: 07394.22.13, 07394.22.40, 07394.22.240, 07394.22.3.</w:t>
      </w:r>
    </w:p>
    <w:p w:rsidR="00F04AF8" w:rsidRPr="00A40FA7" w:rsidRDefault="00F04AF8" w:rsidP="001640A2">
      <w:pPr>
        <w:rPr>
          <w:rFonts w:ascii="Times New Roman" w:hAnsi="Times New Roman" w:cs="Times New Roman"/>
          <w:bCs/>
          <w:sz w:val="24"/>
          <w:szCs w:val="24"/>
          <w:lang w:val="en-US"/>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512</w:t>
      </w: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1.</w:t>
      </w:r>
      <w:proofErr w:type="spellStart"/>
      <w:r w:rsidRPr="0054448E">
        <w:rPr>
          <w:rFonts w:ascii="Times New Roman" w:eastAsia="Times New Roman" w:hAnsi="Times New Roman" w:cs="Times New Roman"/>
          <w:bCs/>
          <w:sz w:val="24"/>
          <w:szCs w:val="24"/>
          <w:lang w:val="en-US" w:eastAsia="zh-CN" w:bidi="bg-BG"/>
        </w:rPr>
        <w:t>На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основание</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чл</w:t>
      </w:r>
      <w:proofErr w:type="spellEnd"/>
      <w:r w:rsidRPr="0054448E">
        <w:rPr>
          <w:rFonts w:ascii="Times New Roman" w:eastAsia="Times New Roman" w:hAnsi="Times New Roman" w:cs="Times New Roman"/>
          <w:bCs/>
          <w:sz w:val="24"/>
          <w:szCs w:val="24"/>
          <w:lang w:val="en-US" w:eastAsia="zh-CN" w:bidi="bg-BG"/>
        </w:rPr>
        <w:t xml:space="preserve">. </w:t>
      </w:r>
      <w:proofErr w:type="gramStart"/>
      <w:r w:rsidRPr="0054448E">
        <w:rPr>
          <w:rFonts w:ascii="Times New Roman" w:eastAsia="Times New Roman" w:hAnsi="Times New Roman" w:cs="Times New Roman"/>
          <w:bCs/>
          <w:sz w:val="24"/>
          <w:szCs w:val="24"/>
          <w:lang w:val="en-US" w:eastAsia="zh-CN" w:bidi="bg-BG"/>
        </w:rPr>
        <w:t xml:space="preserve">21, </w:t>
      </w:r>
      <w:proofErr w:type="spellStart"/>
      <w:r w:rsidRPr="0054448E">
        <w:rPr>
          <w:rFonts w:ascii="Times New Roman" w:eastAsia="Times New Roman" w:hAnsi="Times New Roman" w:cs="Times New Roman"/>
          <w:bCs/>
          <w:sz w:val="24"/>
          <w:szCs w:val="24"/>
          <w:lang w:val="en-US" w:eastAsia="zh-CN" w:bidi="bg-BG"/>
        </w:rPr>
        <w:t>ал</w:t>
      </w:r>
      <w:proofErr w:type="spellEnd"/>
      <w:r w:rsidRPr="0054448E">
        <w:rPr>
          <w:rFonts w:ascii="Times New Roman" w:eastAsia="Times New Roman" w:hAnsi="Times New Roman" w:cs="Times New Roman"/>
          <w:bCs/>
          <w:sz w:val="24"/>
          <w:szCs w:val="24"/>
          <w:lang w:val="en-US" w:eastAsia="zh-CN" w:bidi="bg-BG"/>
        </w:rPr>
        <w:t>.</w:t>
      </w:r>
      <w:proofErr w:type="gramEnd"/>
      <w:r w:rsidRPr="0054448E">
        <w:rPr>
          <w:rFonts w:ascii="Times New Roman" w:eastAsia="Times New Roman" w:hAnsi="Times New Roman" w:cs="Times New Roman"/>
          <w:bCs/>
          <w:sz w:val="24"/>
          <w:szCs w:val="24"/>
          <w:lang w:val="en-US" w:eastAsia="zh-CN" w:bidi="bg-BG"/>
        </w:rPr>
        <w:t xml:space="preserve"> </w:t>
      </w:r>
      <w:proofErr w:type="gramStart"/>
      <w:r w:rsidRPr="0054448E">
        <w:rPr>
          <w:rFonts w:ascii="Times New Roman" w:eastAsia="Times New Roman" w:hAnsi="Times New Roman" w:cs="Times New Roman"/>
          <w:bCs/>
          <w:sz w:val="24"/>
          <w:szCs w:val="24"/>
          <w:lang w:val="en-US" w:eastAsia="zh-CN" w:bidi="bg-BG"/>
        </w:rPr>
        <w:t xml:space="preserve">2 </w:t>
      </w:r>
      <w:proofErr w:type="spellStart"/>
      <w:r w:rsidRPr="0054448E">
        <w:rPr>
          <w:rFonts w:ascii="Times New Roman" w:eastAsia="Times New Roman" w:hAnsi="Times New Roman" w:cs="Times New Roman"/>
          <w:bCs/>
          <w:sz w:val="24"/>
          <w:szCs w:val="24"/>
          <w:lang w:val="en-US" w:eastAsia="zh-CN" w:bidi="bg-BG"/>
        </w:rPr>
        <w:t>във</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връзка</w:t>
      </w:r>
      <w:proofErr w:type="spellEnd"/>
      <w:r w:rsidRPr="0054448E">
        <w:rPr>
          <w:rFonts w:ascii="Times New Roman" w:eastAsia="Times New Roman" w:hAnsi="Times New Roman" w:cs="Times New Roman"/>
          <w:bCs/>
          <w:sz w:val="24"/>
          <w:szCs w:val="24"/>
          <w:lang w:val="en-US" w:eastAsia="zh-CN" w:bidi="bg-BG"/>
        </w:rPr>
        <w:t xml:space="preserve"> с </w:t>
      </w:r>
      <w:proofErr w:type="spellStart"/>
      <w:r w:rsidRPr="0054448E">
        <w:rPr>
          <w:rFonts w:ascii="Times New Roman" w:eastAsia="Times New Roman" w:hAnsi="Times New Roman" w:cs="Times New Roman"/>
          <w:bCs/>
          <w:sz w:val="24"/>
          <w:szCs w:val="24"/>
          <w:lang w:val="en-US" w:eastAsia="zh-CN" w:bidi="bg-BG"/>
        </w:rPr>
        <w:t>чл</w:t>
      </w:r>
      <w:proofErr w:type="spellEnd"/>
      <w:r w:rsidRPr="0054448E">
        <w:rPr>
          <w:rFonts w:ascii="Times New Roman" w:eastAsia="Times New Roman" w:hAnsi="Times New Roman" w:cs="Times New Roman"/>
          <w:bCs/>
          <w:sz w:val="24"/>
          <w:szCs w:val="24"/>
          <w:lang w:val="en-US" w:eastAsia="zh-CN" w:bidi="bg-BG"/>
        </w:rPr>
        <w:t>.</w:t>
      </w:r>
      <w:proofErr w:type="gramEnd"/>
      <w:r w:rsidRPr="0054448E">
        <w:rPr>
          <w:rFonts w:ascii="Times New Roman" w:eastAsia="Times New Roman" w:hAnsi="Times New Roman" w:cs="Times New Roman"/>
          <w:bCs/>
          <w:sz w:val="24"/>
          <w:szCs w:val="24"/>
          <w:lang w:val="en-US" w:eastAsia="zh-CN" w:bidi="bg-BG"/>
        </w:rPr>
        <w:t xml:space="preserve"> </w:t>
      </w:r>
      <w:proofErr w:type="gramStart"/>
      <w:r w:rsidRPr="0054448E">
        <w:rPr>
          <w:rFonts w:ascii="Times New Roman" w:eastAsia="Times New Roman" w:hAnsi="Times New Roman" w:cs="Times New Roman"/>
          <w:bCs/>
          <w:sz w:val="24"/>
          <w:szCs w:val="24"/>
          <w:lang w:val="en-US" w:eastAsia="zh-CN" w:bidi="bg-BG"/>
        </w:rPr>
        <w:t xml:space="preserve">21, </w:t>
      </w:r>
      <w:proofErr w:type="spellStart"/>
      <w:r w:rsidRPr="0054448E">
        <w:rPr>
          <w:rFonts w:ascii="Times New Roman" w:eastAsia="Times New Roman" w:hAnsi="Times New Roman" w:cs="Times New Roman"/>
          <w:bCs/>
          <w:sz w:val="24"/>
          <w:szCs w:val="24"/>
          <w:lang w:val="en-US" w:eastAsia="zh-CN" w:bidi="bg-BG"/>
        </w:rPr>
        <w:t>ал</w:t>
      </w:r>
      <w:proofErr w:type="spellEnd"/>
      <w:r w:rsidRPr="0054448E">
        <w:rPr>
          <w:rFonts w:ascii="Times New Roman" w:eastAsia="Times New Roman" w:hAnsi="Times New Roman" w:cs="Times New Roman"/>
          <w:bCs/>
          <w:sz w:val="24"/>
          <w:szCs w:val="24"/>
          <w:lang w:val="en-US" w:eastAsia="zh-CN" w:bidi="bg-BG"/>
        </w:rPr>
        <w:t>.</w:t>
      </w:r>
      <w:proofErr w:type="gramEnd"/>
      <w:r w:rsidRPr="0054448E">
        <w:rPr>
          <w:rFonts w:ascii="Times New Roman" w:eastAsia="Times New Roman" w:hAnsi="Times New Roman" w:cs="Times New Roman"/>
          <w:bCs/>
          <w:sz w:val="24"/>
          <w:szCs w:val="24"/>
          <w:lang w:val="en-US" w:eastAsia="zh-CN" w:bidi="bg-BG"/>
        </w:rPr>
        <w:t xml:space="preserve"> </w:t>
      </w:r>
      <w:proofErr w:type="gramStart"/>
      <w:r w:rsidRPr="0054448E">
        <w:rPr>
          <w:rFonts w:ascii="Times New Roman" w:eastAsia="Times New Roman" w:hAnsi="Times New Roman" w:cs="Times New Roman"/>
          <w:bCs/>
          <w:sz w:val="24"/>
          <w:szCs w:val="24"/>
          <w:lang w:val="en-US" w:eastAsia="zh-CN" w:bidi="bg-BG"/>
        </w:rPr>
        <w:t xml:space="preserve">1, т. 12 </w:t>
      </w:r>
      <w:proofErr w:type="spellStart"/>
      <w:r w:rsidRPr="0054448E">
        <w:rPr>
          <w:rFonts w:ascii="Times New Roman" w:eastAsia="Times New Roman" w:hAnsi="Times New Roman" w:cs="Times New Roman"/>
          <w:bCs/>
          <w:sz w:val="24"/>
          <w:szCs w:val="24"/>
          <w:lang w:val="en-US" w:eastAsia="zh-CN" w:bidi="bg-BG"/>
        </w:rPr>
        <w:t>от</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Закона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за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местното</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самоуправление</w:t>
      </w:r>
      <w:proofErr w:type="spellEnd"/>
      <w:r w:rsidRPr="0054448E">
        <w:rPr>
          <w:rFonts w:ascii="Times New Roman" w:eastAsia="Times New Roman" w:hAnsi="Times New Roman" w:cs="Times New Roman"/>
          <w:bCs/>
          <w:sz w:val="24"/>
          <w:szCs w:val="24"/>
          <w:lang w:val="en-US" w:eastAsia="zh-CN" w:bidi="bg-BG"/>
        </w:rPr>
        <w:t xml:space="preserve"> и </w:t>
      </w:r>
      <w:proofErr w:type="spellStart"/>
      <w:r w:rsidRPr="0054448E">
        <w:rPr>
          <w:rFonts w:ascii="Times New Roman" w:eastAsia="Times New Roman" w:hAnsi="Times New Roman" w:cs="Times New Roman"/>
          <w:bCs/>
          <w:sz w:val="24"/>
          <w:szCs w:val="24"/>
          <w:lang w:val="en-US" w:eastAsia="zh-CN" w:bidi="bg-BG"/>
        </w:rPr>
        <w:t>местната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администрация</w:t>
      </w:r>
      <w:proofErr w:type="spellEnd"/>
      <w:r w:rsidRPr="0054448E">
        <w:rPr>
          <w:rFonts w:ascii="Times New Roman" w:eastAsia="Times New Roman" w:hAnsi="Times New Roman" w:cs="Times New Roman"/>
          <w:bCs/>
          <w:sz w:val="24"/>
          <w:szCs w:val="24"/>
          <w:lang w:val="en-US" w:eastAsia="zh-CN" w:bidi="bg-BG"/>
        </w:rPr>
        <w:t xml:space="preserve"> и </w:t>
      </w:r>
      <w:proofErr w:type="spellStart"/>
      <w:r w:rsidRPr="0054448E">
        <w:rPr>
          <w:rFonts w:ascii="Times New Roman" w:eastAsia="Times New Roman" w:hAnsi="Times New Roman" w:cs="Times New Roman"/>
          <w:bCs/>
          <w:sz w:val="24"/>
          <w:szCs w:val="24"/>
          <w:lang w:val="en-US" w:eastAsia="zh-CN" w:bidi="bg-BG"/>
        </w:rPr>
        <w:t>чл</w:t>
      </w:r>
      <w:proofErr w:type="spellEnd"/>
      <w:r w:rsidRPr="0054448E">
        <w:rPr>
          <w:rFonts w:ascii="Times New Roman" w:eastAsia="Times New Roman" w:hAnsi="Times New Roman" w:cs="Times New Roman"/>
          <w:bCs/>
          <w:sz w:val="24"/>
          <w:szCs w:val="24"/>
          <w:lang w:val="en-US" w:eastAsia="zh-CN" w:bidi="bg-BG"/>
        </w:rPr>
        <w:t>.</w:t>
      </w:r>
      <w:proofErr w:type="gramEnd"/>
      <w:r w:rsidRPr="0054448E">
        <w:rPr>
          <w:rFonts w:ascii="Times New Roman" w:eastAsia="Times New Roman" w:hAnsi="Times New Roman" w:cs="Times New Roman"/>
          <w:bCs/>
          <w:sz w:val="24"/>
          <w:szCs w:val="24"/>
          <w:lang w:val="en-US" w:eastAsia="zh-CN" w:bidi="bg-BG"/>
        </w:rPr>
        <w:t xml:space="preserve"> </w:t>
      </w:r>
      <w:proofErr w:type="gramStart"/>
      <w:r w:rsidRPr="0054448E">
        <w:rPr>
          <w:rFonts w:ascii="Times New Roman" w:eastAsia="Times New Roman" w:hAnsi="Times New Roman" w:cs="Times New Roman"/>
          <w:bCs/>
          <w:sz w:val="24"/>
          <w:szCs w:val="24"/>
          <w:lang w:val="en-US" w:eastAsia="zh-CN" w:bidi="bg-BG"/>
        </w:rPr>
        <w:t xml:space="preserve">8, </w:t>
      </w:r>
      <w:proofErr w:type="spellStart"/>
      <w:r w:rsidRPr="0054448E">
        <w:rPr>
          <w:rFonts w:ascii="Times New Roman" w:eastAsia="Times New Roman" w:hAnsi="Times New Roman" w:cs="Times New Roman"/>
          <w:bCs/>
          <w:sz w:val="24"/>
          <w:szCs w:val="24"/>
          <w:lang w:val="en-US" w:eastAsia="zh-CN" w:bidi="bg-BG"/>
        </w:rPr>
        <w:t>ал</w:t>
      </w:r>
      <w:proofErr w:type="spellEnd"/>
      <w:r w:rsidRPr="0054448E">
        <w:rPr>
          <w:rFonts w:ascii="Times New Roman" w:eastAsia="Times New Roman" w:hAnsi="Times New Roman" w:cs="Times New Roman"/>
          <w:bCs/>
          <w:sz w:val="24"/>
          <w:szCs w:val="24"/>
          <w:lang w:val="en-US" w:eastAsia="zh-CN" w:bidi="bg-BG"/>
        </w:rPr>
        <w:t>.</w:t>
      </w:r>
      <w:proofErr w:type="gramEnd"/>
      <w:r w:rsidRPr="0054448E">
        <w:rPr>
          <w:rFonts w:ascii="Times New Roman" w:eastAsia="Times New Roman" w:hAnsi="Times New Roman" w:cs="Times New Roman"/>
          <w:bCs/>
          <w:sz w:val="24"/>
          <w:szCs w:val="24"/>
          <w:lang w:val="en-US" w:eastAsia="zh-CN" w:bidi="bg-BG"/>
        </w:rPr>
        <w:t xml:space="preserve"> </w:t>
      </w:r>
      <w:proofErr w:type="gramStart"/>
      <w:r w:rsidRPr="0054448E">
        <w:rPr>
          <w:rFonts w:ascii="Times New Roman" w:eastAsia="Times New Roman" w:hAnsi="Times New Roman" w:cs="Times New Roman"/>
          <w:bCs/>
          <w:sz w:val="24"/>
          <w:szCs w:val="24"/>
          <w:lang w:val="en-US" w:eastAsia="zh-CN" w:bidi="bg-BG"/>
        </w:rPr>
        <w:t xml:space="preserve">9 </w:t>
      </w:r>
      <w:proofErr w:type="spellStart"/>
      <w:r w:rsidRPr="0054448E">
        <w:rPr>
          <w:rFonts w:ascii="Times New Roman" w:eastAsia="Times New Roman" w:hAnsi="Times New Roman" w:cs="Times New Roman"/>
          <w:bCs/>
          <w:sz w:val="24"/>
          <w:szCs w:val="24"/>
          <w:lang w:val="en-US" w:eastAsia="zh-CN" w:bidi="bg-BG"/>
        </w:rPr>
        <w:t>от</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Закона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за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общинската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собственост</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допълва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Годишната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програма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за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управление</w:t>
      </w:r>
      <w:proofErr w:type="spellEnd"/>
      <w:r w:rsidRPr="0054448E">
        <w:rPr>
          <w:rFonts w:ascii="Times New Roman" w:eastAsia="Times New Roman" w:hAnsi="Times New Roman" w:cs="Times New Roman"/>
          <w:bCs/>
          <w:sz w:val="24"/>
          <w:szCs w:val="24"/>
          <w:lang w:val="en-US" w:eastAsia="zh-CN" w:bidi="bg-BG"/>
        </w:rPr>
        <w:t xml:space="preserve"> и </w:t>
      </w:r>
      <w:proofErr w:type="spellStart"/>
      <w:r w:rsidRPr="0054448E">
        <w:rPr>
          <w:rFonts w:ascii="Times New Roman" w:eastAsia="Times New Roman" w:hAnsi="Times New Roman" w:cs="Times New Roman"/>
          <w:bCs/>
          <w:sz w:val="24"/>
          <w:szCs w:val="24"/>
          <w:lang w:val="en-US" w:eastAsia="zh-CN" w:bidi="bg-BG"/>
        </w:rPr>
        <w:t>разпореждане</w:t>
      </w:r>
      <w:proofErr w:type="spellEnd"/>
      <w:r w:rsidRPr="0054448E">
        <w:rPr>
          <w:rFonts w:ascii="Times New Roman" w:eastAsia="Times New Roman" w:hAnsi="Times New Roman" w:cs="Times New Roman"/>
          <w:bCs/>
          <w:sz w:val="24"/>
          <w:szCs w:val="24"/>
          <w:lang w:val="en-US" w:eastAsia="zh-CN" w:bidi="bg-BG"/>
        </w:rPr>
        <w:t xml:space="preserve"> с </w:t>
      </w:r>
      <w:proofErr w:type="spellStart"/>
      <w:r w:rsidRPr="0054448E">
        <w:rPr>
          <w:rFonts w:ascii="Times New Roman" w:eastAsia="Times New Roman" w:hAnsi="Times New Roman" w:cs="Times New Roman"/>
          <w:bCs/>
          <w:sz w:val="24"/>
          <w:szCs w:val="24"/>
          <w:lang w:val="en-US" w:eastAsia="zh-CN" w:bidi="bg-BG"/>
        </w:rPr>
        <w:t>имоти</w:t>
      </w:r>
      <w:proofErr w:type="spellEnd"/>
      <w:r w:rsidRPr="0054448E">
        <w:rPr>
          <w:rFonts w:ascii="Times New Roman" w:eastAsia="Times New Roman" w:hAnsi="Times New Roman" w:cs="Times New Roman"/>
          <w:bCs/>
          <w:sz w:val="24"/>
          <w:szCs w:val="24"/>
          <w:lang w:val="en-US" w:eastAsia="zh-CN" w:bidi="bg-BG"/>
        </w:rPr>
        <w:t xml:space="preserve"> – </w:t>
      </w:r>
      <w:proofErr w:type="spellStart"/>
      <w:r w:rsidRPr="0054448E">
        <w:rPr>
          <w:rFonts w:ascii="Times New Roman" w:eastAsia="Times New Roman" w:hAnsi="Times New Roman" w:cs="Times New Roman"/>
          <w:bCs/>
          <w:sz w:val="24"/>
          <w:szCs w:val="24"/>
          <w:lang w:val="en-US" w:eastAsia="zh-CN" w:bidi="bg-BG"/>
        </w:rPr>
        <w:t>общинска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собственост</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за</w:t>
      </w:r>
      <w:proofErr w:type="spellEnd"/>
      <w:r w:rsidRPr="0054448E">
        <w:rPr>
          <w:rFonts w:ascii="Times New Roman" w:eastAsia="Times New Roman" w:hAnsi="Times New Roman" w:cs="Times New Roman"/>
          <w:bCs/>
          <w:sz w:val="24"/>
          <w:szCs w:val="24"/>
          <w:lang w:val="en-US" w:eastAsia="zh-CN" w:bidi="bg-BG"/>
        </w:rPr>
        <w:t xml:space="preserve"> 2021 г</w:t>
      </w:r>
      <w:r w:rsidRPr="0054448E">
        <w:rPr>
          <w:rFonts w:ascii="Times New Roman" w:eastAsia="Times New Roman" w:hAnsi="Times New Roman" w:cs="Times New Roman"/>
          <w:bCs/>
          <w:sz w:val="24"/>
          <w:szCs w:val="24"/>
          <w:lang w:eastAsia="zh-CN" w:bidi="bg-BG"/>
        </w:rPr>
        <w:t>.</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като в</w:t>
      </w:r>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раздел</w:t>
      </w:r>
      <w:proofErr w:type="spellEnd"/>
      <w:r w:rsidRPr="0054448E">
        <w:rPr>
          <w:rFonts w:ascii="Times New Roman" w:eastAsia="Times New Roman" w:hAnsi="Times New Roman" w:cs="Times New Roman"/>
          <w:bCs/>
          <w:sz w:val="24"/>
          <w:szCs w:val="24"/>
          <w:lang w:eastAsia="zh-CN" w:bidi="bg-BG"/>
        </w:rPr>
        <w:t xml:space="preserve"> </w:t>
      </w:r>
      <w:r w:rsidRPr="0054448E">
        <w:rPr>
          <w:rFonts w:ascii="Times New Roman" w:eastAsia="Times New Roman" w:hAnsi="Times New Roman" w:cs="Times New Roman"/>
          <w:bCs/>
          <w:sz w:val="24"/>
          <w:szCs w:val="24"/>
          <w:lang w:val="en-US" w:eastAsia="zh-CN" w:bidi="bg-BG"/>
        </w:rPr>
        <w:t>3.2.</w:t>
      </w:r>
      <w:proofErr w:type="gramEnd"/>
      <w:r w:rsidRPr="0054448E">
        <w:rPr>
          <w:rFonts w:ascii="Times New Roman" w:eastAsia="Times New Roman" w:hAnsi="Times New Roman" w:cs="Times New Roman"/>
          <w:bCs/>
          <w:sz w:val="24"/>
          <w:szCs w:val="24"/>
          <w:lang w:val="en-US" w:eastAsia="zh-CN" w:bidi="bg-BG"/>
        </w:rPr>
        <w:t xml:space="preserve"> </w:t>
      </w:r>
      <w:proofErr w:type="spellStart"/>
      <w:proofErr w:type="gramStart"/>
      <w:r w:rsidRPr="0054448E">
        <w:rPr>
          <w:rFonts w:ascii="Times New Roman" w:eastAsia="Times New Roman" w:hAnsi="Times New Roman" w:cs="Times New Roman"/>
          <w:bCs/>
          <w:sz w:val="24"/>
          <w:szCs w:val="24"/>
          <w:lang w:val="en-US" w:eastAsia="zh-CN" w:bidi="bg-BG"/>
        </w:rPr>
        <w:t>Отдаване</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под</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наем</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на</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нежилищни</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имоти</w:t>
      </w:r>
      <w:proofErr w:type="spellEnd"/>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 xml:space="preserve">добавя нова </w:t>
      </w:r>
      <w:proofErr w:type="spellStart"/>
      <w:r w:rsidRPr="0054448E">
        <w:rPr>
          <w:rFonts w:ascii="Times New Roman" w:eastAsia="Times New Roman" w:hAnsi="Times New Roman" w:cs="Times New Roman"/>
          <w:bCs/>
          <w:sz w:val="24"/>
          <w:szCs w:val="24"/>
          <w:lang w:val="en-US" w:eastAsia="zh-CN" w:bidi="bg-BG"/>
        </w:rPr>
        <w:t>точка</w:t>
      </w:r>
      <w:proofErr w:type="spellEnd"/>
      <w:r w:rsidRPr="0054448E">
        <w:rPr>
          <w:rFonts w:ascii="Times New Roman" w:eastAsia="Times New Roman" w:hAnsi="Times New Roman" w:cs="Times New Roman"/>
          <w:bCs/>
          <w:sz w:val="24"/>
          <w:szCs w:val="24"/>
          <w:lang w:val="en-US" w:eastAsia="zh-CN" w:bidi="bg-BG"/>
        </w:rPr>
        <w:t xml:space="preserve"> № </w:t>
      </w:r>
      <w:r w:rsidRPr="0054448E">
        <w:rPr>
          <w:rFonts w:ascii="Times New Roman" w:eastAsia="Times New Roman" w:hAnsi="Times New Roman" w:cs="Times New Roman"/>
          <w:bCs/>
          <w:sz w:val="24"/>
          <w:szCs w:val="24"/>
          <w:lang w:eastAsia="zh-CN" w:bidi="bg-BG"/>
        </w:rPr>
        <w:t>27 Лекарски кабинет с площ 12.73 кв.</w:t>
      </w:r>
      <w:proofErr w:type="gramEnd"/>
      <w:r w:rsidRPr="0054448E">
        <w:rPr>
          <w:rFonts w:ascii="Times New Roman" w:eastAsia="Times New Roman" w:hAnsi="Times New Roman" w:cs="Times New Roman"/>
          <w:bCs/>
          <w:sz w:val="24"/>
          <w:szCs w:val="24"/>
          <w:lang w:eastAsia="zh-CN" w:bidi="bg-BG"/>
        </w:rPr>
        <w:t xml:space="preserve"> м, манипулационна зала с площ 10.58 кв. м, чакалня  с площ 10.30. кв. м, санитарен възел с площ 6.33 кв. м и коридор с площ 1.90 кв. м, разположени в УПИ </w:t>
      </w:r>
      <w:r w:rsidRPr="0054448E">
        <w:rPr>
          <w:rFonts w:ascii="Times New Roman" w:eastAsia="Times New Roman" w:hAnsi="Times New Roman" w:cs="Times New Roman"/>
          <w:bCs/>
          <w:sz w:val="24"/>
          <w:szCs w:val="24"/>
          <w:lang w:val="en-US" w:eastAsia="zh-CN" w:bidi="bg-BG"/>
        </w:rPr>
        <w:t>IX</w:t>
      </w:r>
      <w:r w:rsidRPr="0054448E">
        <w:rPr>
          <w:rFonts w:ascii="Times New Roman" w:eastAsia="Times New Roman" w:hAnsi="Times New Roman" w:cs="Times New Roman"/>
          <w:bCs/>
          <w:sz w:val="24"/>
          <w:szCs w:val="24"/>
          <w:lang w:eastAsia="zh-CN" w:bidi="bg-BG"/>
        </w:rPr>
        <w:t xml:space="preserve">-31 </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в</w:t>
      </w:r>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eastAsia="zh-CN" w:bidi="bg-BG"/>
        </w:rPr>
        <w:t>кв</w:t>
      </w:r>
      <w:proofErr w:type="spellEnd"/>
      <w:r w:rsidRPr="0054448E">
        <w:rPr>
          <w:rFonts w:ascii="Times New Roman" w:eastAsia="Times New Roman" w:hAnsi="Times New Roman" w:cs="Times New Roman"/>
          <w:bCs/>
          <w:sz w:val="24"/>
          <w:szCs w:val="24"/>
          <w:lang w:val="en-US" w:eastAsia="zh-CN" w:bidi="bg-BG"/>
        </w:rPr>
        <w:t xml:space="preserve">. </w:t>
      </w:r>
      <w:proofErr w:type="gramStart"/>
      <w:r w:rsidRPr="0054448E">
        <w:rPr>
          <w:rFonts w:ascii="Times New Roman" w:eastAsia="Times New Roman" w:hAnsi="Times New Roman" w:cs="Times New Roman"/>
          <w:bCs/>
          <w:sz w:val="24"/>
          <w:szCs w:val="24"/>
          <w:lang w:val="en-US" w:eastAsia="zh-CN" w:bidi="bg-BG"/>
        </w:rPr>
        <w:t>32</w:t>
      </w:r>
      <w:r w:rsidRPr="0054448E">
        <w:rPr>
          <w:rFonts w:ascii="Times New Roman" w:eastAsia="Times New Roman" w:hAnsi="Times New Roman" w:cs="Times New Roman"/>
          <w:bCs/>
          <w:sz w:val="24"/>
          <w:szCs w:val="24"/>
          <w:lang w:eastAsia="zh-CN" w:bidi="bg-BG"/>
        </w:rPr>
        <w:t xml:space="preserve"> по регулационния план на с. Венелин.</w:t>
      </w:r>
      <w:proofErr w:type="gramEnd"/>
    </w:p>
    <w:p w:rsidR="00F04AF8" w:rsidRPr="00F04AF8" w:rsidRDefault="00F04AF8" w:rsidP="00F04AF8">
      <w:pPr>
        <w:tabs>
          <w:tab w:val="left" w:pos="0"/>
        </w:tabs>
        <w:suppressAutoHyphens/>
        <w:spacing w:after="0" w:line="240" w:lineRule="auto"/>
        <w:ind w:left="1620"/>
        <w:jc w:val="both"/>
        <w:rPr>
          <w:rFonts w:ascii="Times New Roman" w:eastAsia="Times New Roman" w:hAnsi="Times New Roman" w:cs="Times New Roman"/>
          <w:bCs/>
          <w:sz w:val="24"/>
          <w:szCs w:val="24"/>
          <w:lang w:eastAsia="zh-CN" w:bidi="bg-BG"/>
        </w:rPr>
      </w:pPr>
    </w:p>
    <w:p w:rsidR="00F04AF8" w:rsidRPr="00A40FA7" w:rsidRDefault="00F04AF8" w:rsidP="00F04AF8">
      <w:pPr>
        <w:suppressAutoHyphens/>
        <w:spacing w:after="0" w:line="240" w:lineRule="auto"/>
        <w:jc w:val="both"/>
        <w:rPr>
          <w:rFonts w:ascii="Times New Roman" w:eastAsia="Times New Roman" w:hAnsi="Times New Roman" w:cs="Times New Roman"/>
          <w:b/>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
          <w:bCs/>
          <w:sz w:val="24"/>
          <w:szCs w:val="24"/>
          <w:lang w:eastAsia="zh-CN"/>
        </w:rPr>
        <w:t>РЕШЕНИЕ № 513</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tabs>
          <w:tab w:val="left" w:pos="0"/>
        </w:tabs>
        <w:spacing w:after="0" w:line="240" w:lineRule="auto"/>
        <w:jc w:val="both"/>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Cs/>
          <w:sz w:val="24"/>
          <w:szCs w:val="24"/>
          <w:lang w:val="ru-RU" w:eastAsia="zh-CN"/>
        </w:rPr>
        <w:t>2.На основани</w:t>
      </w:r>
      <w:proofErr w:type="gramStart"/>
      <w:r w:rsidRPr="0054448E">
        <w:rPr>
          <w:rFonts w:ascii="Times New Roman" w:eastAsia="Times New Roman" w:hAnsi="Times New Roman" w:cs="Times New Roman"/>
          <w:bCs/>
          <w:sz w:val="24"/>
          <w:szCs w:val="24"/>
          <w:lang w:val="ru-RU" w:eastAsia="zh-CN"/>
        </w:rPr>
        <w:t>е</w:t>
      </w:r>
      <w:proofErr w:type="gramEnd"/>
      <w:r w:rsidRPr="0054448E">
        <w:rPr>
          <w:rFonts w:ascii="Times New Roman" w:eastAsia="Times New Roman" w:hAnsi="Times New Roman" w:cs="Times New Roman"/>
          <w:bCs/>
          <w:sz w:val="24"/>
          <w:szCs w:val="24"/>
          <w:lang w:val="ru-RU" w:eastAsia="zh-CN"/>
        </w:rPr>
        <w:t xml:space="preserve"> чл.</w:t>
      </w:r>
      <w:r w:rsidRPr="0054448E">
        <w:rPr>
          <w:rFonts w:ascii="Times New Roman" w:eastAsia="Times New Roman" w:hAnsi="Times New Roman" w:cs="Times New Roman"/>
          <w:bCs/>
          <w:sz w:val="24"/>
          <w:szCs w:val="24"/>
          <w:lang w:eastAsia="zh-CN"/>
        </w:rPr>
        <w:t xml:space="preserve"> 21, ал. 2  във връзка с чл. </w:t>
      </w:r>
      <w:r w:rsidRPr="0054448E">
        <w:rPr>
          <w:rFonts w:ascii="Times New Roman" w:eastAsia="Times New Roman" w:hAnsi="Times New Roman" w:cs="Times New Roman"/>
          <w:bCs/>
          <w:sz w:val="24"/>
          <w:szCs w:val="24"/>
          <w:lang w:val="ru-RU" w:eastAsia="zh-CN"/>
        </w:rPr>
        <w:t xml:space="preserve">21, ал. 1, т. 8 от </w:t>
      </w:r>
      <w:r w:rsidRPr="0054448E">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54448E">
        <w:rPr>
          <w:rFonts w:ascii="Times New Roman" w:eastAsia="Times New Roman" w:hAnsi="Times New Roman" w:cs="Times New Roman"/>
          <w:bCs/>
          <w:sz w:val="24"/>
          <w:szCs w:val="24"/>
          <w:lang w:val="ru-RU" w:eastAsia="zh-CN"/>
        </w:rPr>
        <w:t xml:space="preserve">7 </w:t>
      </w:r>
      <w:r w:rsidRPr="0054448E">
        <w:rPr>
          <w:rFonts w:ascii="Times New Roman" w:eastAsia="Times New Roman" w:hAnsi="Times New Roman" w:cs="Times New Roman"/>
          <w:bCs/>
          <w:sz w:val="24"/>
          <w:szCs w:val="24"/>
          <w:lang w:eastAsia="zh-CN"/>
        </w:rPr>
        <w:t xml:space="preserve">от Закона за общинската собственост и чл. </w:t>
      </w:r>
      <w:r w:rsidRPr="0054448E">
        <w:rPr>
          <w:rFonts w:ascii="Times New Roman" w:eastAsia="Times New Roman" w:hAnsi="Times New Roman" w:cs="Times New Roman"/>
          <w:bCs/>
          <w:sz w:val="24"/>
          <w:szCs w:val="24"/>
          <w:lang w:val="ru-RU" w:eastAsia="zh-CN"/>
        </w:rPr>
        <w:t>17</w:t>
      </w:r>
      <w:r w:rsidRPr="0054448E">
        <w:rPr>
          <w:rFonts w:ascii="Times New Roman" w:eastAsia="Times New Roman" w:hAnsi="Times New Roman" w:cs="Times New Roman"/>
          <w:bCs/>
          <w:sz w:val="24"/>
          <w:szCs w:val="24"/>
          <w:lang w:eastAsia="zh-CN"/>
        </w:rPr>
        <w:t>, ал. 1-2 от Наредбата за реда за придобиване, управление и разпореждане с общинско имущество в община Долни чифлик, дава съгласие да бъде проведен публично оповестен конкурс за отдаване под наем на Лекарски кабинет с площ 12.73 кв. м, манипулационна зала с площ 10.58 кв. м, чакалня  с площ 10.30. кв. м, санитарен възел с площ 6.33 кв. м и коридор с площ 1.90 кв. м, разположени в УПИ IX-31  в кв. 32 по регулационния план на с. Венелин за срок от 3 (три) години, одобрява пазарна оценка в размер на 40.00 (четиридесет) лева без ДДС и я определя за начална конкурсна месечна наемна цена.</w:t>
      </w:r>
    </w:p>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
          <w:bCs/>
          <w:sz w:val="24"/>
          <w:szCs w:val="24"/>
          <w:lang w:eastAsia="zh-CN"/>
        </w:rPr>
        <w:t>РЕШЕНИЕ № 514</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tabs>
          <w:tab w:val="left" w:pos="0"/>
        </w:tabs>
        <w:spacing w:after="0" w:line="240" w:lineRule="auto"/>
        <w:jc w:val="both"/>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Cs/>
          <w:sz w:val="24"/>
          <w:szCs w:val="24"/>
          <w:lang w:val="ru-RU" w:eastAsia="zh-CN"/>
        </w:rPr>
        <w:t>3.На основани</w:t>
      </w:r>
      <w:proofErr w:type="gramStart"/>
      <w:r w:rsidRPr="0054448E">
        <w:rPr>
          <w:rFonts w:ascii="Times New Roman" w:eastAsia="Times New Roman" w:hAnsi="Times New Roman" w:cs="Times New Roman"/>
          <w:bCs/>
          <w:sz w:val="24"/>
          <w:szCs w:val="24"/>
          <w:lang w:val="ru-RU" w:eastAsia="zh-CN"/>
        </w:rPr>
        <w:t>е</w:t>
      </w:r>
      <w:proofErr w:type="gramEnd"/>
      <w:r w:rsidRPr="0054448E">
        <w:rPr>
          <w:rFonts w:ascii="Times New Roman" w:eastAsia="Times New Roman" w:hAnsi="Times New Roman" w:cs="Times New Roman"/>
          <w:bCs/>
          <w:sz w:val="24"/>
          <w:szCs w:val="24"/>
          <w:lang w:val="ru-RU" w:eastAsia="zh-CN"/>
        </w:rPr>
        <w:t xml:space="preserve"> чл. 21, ал. 2 </w:t>
      </w:r>
      <w:proofErr w:type="spellStart"/>
      <w:r w:rsidRPr="0054448E">
        <w:rPr>
          <w:rFonts w:ascii="Times New Roman" w:eastAsia="Times New Roman" w:hAnsi="Times New Roman" w:cs="Times New Roman"/>
          <w:bCs/>
          <w:sz w:val="24"/>
          <w:szCs w:val="24"/>
          <w:lang w:val="ru-RU" w:eastAsia="zh-CN"/>
        </w:rPr>
        <w:t>във</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връзка</w:t>
      </w:r>
      <w:proofErr w:type="spellEnd"/>
      <w:r w:rsidRPr="0054448E">
        <w:rPr>
          <w:rFonts w:ascii="Times New Roman" w:eastAsia="Times New Roman" w:hAnsi="Times New Roman" w:cs="Times New Roman"/>
          <w:bCs/>
          <w:sz w:val="24"/>
          <w:szCs w:val="24"/>
          <w:lang w:val="ru-RU" w:eastAsia="zh-CN"/>
        </w:rPr>
        <w:t xml:space="preserve"> с чл. 21, ал. 1, т. 8 от Закона за </w:t>
      </w:r>
      <w:proofErr w:type="spellStart"/>
      <w:r w:rsidRPr="0054448E">
        <w:rPr>
          <w:rFonts w:ascii="Times New Roman" w:eastAsia="Times New Roman" w:hAnsi="Times New Roman" w:cs="Times New Roman"/>
          <w:bCs/>
          <w:sz w:val="24"/>
          <w:szCs w:val="24"/>
          <w:lang w:val="ru-RU" w:eastAsia="zh-CN"/>
        </w:rPr>
        <w:t>местното</w:t>
      </w:r>
      <w:proofErr w:type="spellEnd"/>
      <w:r w:rsidRPr="0054448E">
        <w:rPr>
          <w:rFonts w:ascii="Times New Roman" w:eastAsia="Times New Roman" w:hAnsi="Times New Roman" w:cs="Times New Roman"/>
          <w:bCs/>
          <w:sz w:val="24"/>
          <w:szCs w:val="24"/>
          <w:lang w:val="ru-RU" w:eastAsia="zh-CN"/>
        </w:rPr>
        <w:t xml:space="preserve"> самоуправление и </w:t>
      </w:r>
      <w:proofErr w:type="spellStart"/>
      <w:r w:rsidRPr="0054448E">
        <w:rPr>
          <w:rFonts w:ascii="Times New Roman" w:eastAsia="Times New Roman" w:hAnsi="Times New Roman" w:cs="Times New Roman"/>
          <w:bCs/>
          <w:sz w:val="24"/>
          <w:szCs w:val="24"/>
          <w:lang w:val="ru-RU" w:eastAsia="zh-CN"/>
        </w:rPr>
        <w:t>местната</w:t>
      </w:r>
      <w:proofErr w:type="spellEnd"/>
      <w:r w:rsidRPr="0054448E">
        <w:rPr>
          <w:rFonts w:ascii="Times New Roman" w:eastAsia="Times New Roman" w:hAnsi="Times New Roman" w:cs="Times New Roman"/>
          <w:bCs/>
          <w:sz w:val="24"/>
          <w:szCs w:val="24"/>
          <w:lang w:val="ru-RU" w:eastAsia="zh-CN"/>
        </w:rPr>
        <w:t xml:space="preserve"> администрация, чл. 84, ал. 2 от </w:t>
      </w:r>
      <w:proofErr w:type="spellStart"/>
      <w:r w:rsidRPr="0054448E">
        <w:rPr>
          <w:rFonts w:ascii="Times New Roman" w:eastAsia="Times New Roman" w:hAnsi="Times New Roman" w:cs="Times New Roman"/>
          <w:bCs/>
          <w:sz w:val="24"/>
          <w:szCs w:val="24"/>
          <w:lang w:val="ru-RU" w:eastAsia="zh-CN"/>
        </w:rPr>
        <w:t>Наредбата</w:t>
      </w:r>
      <w:proofErr w:type="spellEnd"/>
      <w:r w:rsidRPr="0054448E">
        <w:rPr>
          <w:rFonts w:ascii="Times New Roman" w:eastAsia="Times New Roman" w:hAnsi="Times New Roman" w:cs="Times New Roman"/>
          <w:bCs/>
          <w:sz w:val="24"/>
          <w:szCs w:val="24"/>
          <w:lang w:val="ru-RU" w:eastAsia="zh-CN"/>
        </w:rPr>
        <w:t xml:space="preserve"> за </w:t>
      </w:r>
      <w:proofErr w:type="spellStart"/>
      <w:r w:rsidRPr="0054448E">
        <w:rPr>
          <w:rFonts w:ascii="Times New Roman" w:eastAsia="Times New Roman" w:hAnsi="Times New Roman" w:cs="Times New Roman"/>
          <w:bCs/>
          <w:sz w:val="24"/>
          <w:szCs w:val="24"/>
          <w:lang w:val="ru-RU" w:eastAsia="zh-CN"/>
        </w:rPr>
        <w:t>реда</w:t>
      </w:r>
      <w:proofErr w:type="spellEnd"/>
      <w:r w:rsidRPr="0054448E">
        <w:rPr>
          <w:rFonts w:ascii="Times New Roman" w:eastAsia="Times New Roman" w:hAnsi="Times New Roman" w:cs="Times New Roman"/>
          <w:bCs/>
          <w:sz w:val="24"/>
          <w:szCs w:val="24"/>
          <w:lang w:val="ru-RU" w:eastAsia="zh-CN"/>
        </w:rPr>
        <w:t xml:space="preserve"> за </w:t>
      </w:r>
      <w:proofErr w:type="spellStart"/>
      <w:r w:rsidRPr="0054448E">
        <w:rPr>
          <w:rFonts w:ascii="Times New Roman" w:eastAsia="Times New Roman" w:hAnsi="Times New Roman" w:cs="Times New Roman"/>
          <w:bCs/>
          <w:sz w:val="24"/>
          <w:szCs w:val="24"/>
          <w:lang w:val="ru-RU" w:eastAsia="zh-CN"/>
        </w:rPr>
        <w:t>придобиване</w:t>
      </w:r>
      <w:proofErr w:type="spellEnd"/>
      <w:r w:rsidRPr="0054448E">
        <w:rPr>
          <w:rFonts w:ascii="Times New Roman" w:eastAsia="Times New Roman" w:hAnsi="Times New Roman" w:cs="Times New Roman"/>
          <w:bCs/>
          <w:sz w:val="24"/>
          <w:szCs w:val="24"/>
          <w:lang w:val="ru-RU" w:eastAsia="zh-CN"/>
        </w:rPr>
        <w:t xml:space="preserve">, управление и </w:t>
      </w:r>
      <w:proofErr w:type="spellStart"/>
      <w:r w:rsidRPr="0054448E">
        <w:rPr>
          <w:rFonts w:ascii="Times New Roman" w:eastAsia="Times New Roman" w:hAnsi="Times New Roman" w:cs="Times New Roman"/>
          <w:bCs/>
          <w:sz w:val="24"/>
          <w:szCs w:val="24"/>
          <w:lang w:val="ru-RU" w:eastAsia="zh-CN"/>
        </w:rPr>
        <w:t>разпореждане</w:t>
      </w:r>
      <w:proofErr w:type="spellEnd"/>
      <w:r w:rsidRPr="0054448E">
        <w:rPr>
          <w:rFonts w:ascii="Times New Roman" w:eastAsia="Times New Roman" w:hAnsi="Times New Roman" w:cs="Times New Roman"/>
          <w:bCs/>
          <w:sz w:val="24"/>
          <w:szCs w:val="24"/>
          <w:lang w:val="ru-RU" w:eastAsia="zh-CN"/>
        </w:rPr>
        <w:t xml:space="preserve"> с </w:t>
      </w:r>
      <w:proofErr w:type="spellStart"/>
      <w:r w:rsidRPr="0054448E">
        <w:rPr>
          <w:rFonts w:ascii="Times New Roman" w:eastAsia="Times New Roman" w:hAnsi="Times New Roman" w:cs="Times New Roman"/>
          <w:bCs/>
          <w:sz w:val="24"/>
          <w:szCs w:val="24"/>
          <w:lang w:val="ru-RU" w:eastAsia="zh-CN"/>
        </w:rPr>
        <w:t>общинско</w:t>
      </w:r>
      <w:proofErr w:type="spellEnd"/>
      <w:r w:rsidRPr="0054448E">
        <w:rPr>
          <w:rFonts w:ascii="Times New Roman" w:eastAsia="Times New Roman" w:hAnsi="Times New Roman" w:cs="Times New Roman"/>
          <w:bCs/>
          <w:sz w:val="24"/>
          <w:szCs w:val="24"/>
          <w:lang w:val="ru-RU" w:eastAsia="zh-CN"/>
        </w:rPr>
        <w:t xml:space="preserve"> имущество в община </w:t>
      </w:r>
      <w:proofErr w:type="spellStart"/>
      <w:r w:rsidRPr="0054448E">
        <w:rPr>
          <w:rFonts w:ascii="Times New Roman" w:eastAsia="Times New Roman" w:hAnsi="Times New Roman" w:cs="Times New Roman"/>
          <w:bCs/>
          <w:sz w:val="24"/>
          <w:szCs w:val="24"/>
          <w:lang w:val="ru-RU" w:eastAsia="zh-CN"/>
        </w:rPr>
        <w:t>Долни</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чифлик</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определя</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условията</w:t>
      </w:r>
      <w:proofErr w:type="spellEnd"/>
      <w:r w:rsidRPr="0054448E">
        <w:rPr>
          <w:rFonts w:ascii="Times New Roman" w:eastAsia="Times New Roman" w:hAnsi="Times New Roman" w:cs="Times New Roman"/>
          <w:bCs/>
          <w:sz w:val="24"/>
          <w:szCs w:val="24"/>
          <w:lang w:val="ru-RU" w:eastAsia="zh-CN"/>
        </w:rPr>
        <w:t xml:space="preserve"> за </w:t>
      </w:r>
      <w:proofErr w:type="spellStart"/>
      <w:r w:rsidRPr="0054448E">
        <w:rPr>
          <w:rFonts w:ascii="Times New Roman" w:eastAsia="Times New Roman" w:hAnsi="Times New Roman" w:cs="Times New Roman"/>
          <w:bCs/>
          <w:sz w:val="24"/>
          <w:szCs w:val="24"/>
          <w:lang w:val="ru-RU" w:eastAsia="zh-CN"/>
        </w:rPr>
        <w:t>провеждането</w:t>
      </w:r>
      <w:proofErr w:type="spellEnd"/>
      <w:r w:rsidRPr="0054448E">
        <w:rPr>
          <w:rFonts w:ascii="Times New Roman" w:eastAsia="Times New Roman" w:hAnsi="Times New Roman" w:cs="Times New Roman"/>
          <w:bCs/>
          <w:sz w:val="24"/>
          <w:szCs w:val="24"/>
          <w:lang w:val="ru-RU" w:eastAsia="zh-CN"/>
        </w:rPr>
        <w:t xml:space="preserve"> на публично </w:t>
      </w:r>
      <w:proofErr w:type="spellStart"/>
      <w:r w:rsidRPr="0054448E">
        <w:rPr>
          <w:rFonts w:ascii="Times New Roman" w:eastAsia="Times New Roman" w:hAnsi="Times New Roman" w:cs="Times New Roman"/>
          <w:bCs/>
          <w:sz w:val="24"/>
          <w:szCs w:val="24"/>
          <w:lang w:val="ru-RU" w:eastAsia="zh-CN"/>
        </w:rPr>
        <w:t>оповестения</w:t>
      </w:r>
      <w:proofErr w:type="spellEnd"/>
      <w:r w:rsidRPr="0054448E">
        <w:rPr>
          <w:rFonts w:ascii="Times New Roman" w:eastAsia="Times New Roman" w:hAnsi="Times New Roman" w:cs="Times New Roman"/>
          <w:bCs/>
          <w:sz w:val="24"/>
          <w:szCs w:val="24"/>
          <w:lang w:val="ru-RU" w:eastAsia="zh-CN"/>
        </w:rPr>
        <w:t xml:space="preserve"> конкурс за </w:t>
      </w:r>
      <w:proofErr w:type="spellStart"/>
      <w:r w:rsidRPr="0054448E">
        <w:rPr>
          <w:rFonts w:ascii="Times New Roman" w:eastAsia="Times New Roman" w:hAnsi="Times New Roman" w:cs="Times New Roman"/>
          <w:bCs/>
          <w:sz w:val="24"/>
          <w:szCs w:val="24"/>
          <w:lang w:val="ru-RU" w:eastAsia="zh-CN"/>
        </w:rPr>
        <w:t>отдаване</w:t>
      </w:r>
      <w:proofErr w:type="spellEnd"/>
      <w:r w:rsidRPr="0054448E">
        <w:rPr>
          <w:rFonts w:ascii="Times New Roman" w:eastAsia="Times New Roman" w:hAnsi="Times New Roman" w:cs="Times New Roman"/>
          <w:bCs/>
          <w:sz w:val="24"/>
          <w:szCs w:val="24"/>
          <w:lang w:val="ru-RU" w:eastAsia="zh-CN"/>
        </w:rPr>
        <w:t xml:space="preserve"> под наем </w:t>
      </w:r>
      <w:r w:rsidRPr="0054448E">
        <w:rPr>
          <w:rFonts w:ascii="Times New Roman" w:eastAsia="Times New Roman" w:hAnsi="Times New Roman" w:cs="Times New Roman"/>
          <w:bCs/>
          <w:sz w:val="24"/>
          <w:szCs w:val="24"/>
          <w:lang w:val="ru-RU" w:eastAsia="zh-CN"/>
        </w:rPr>
        <w:lastRenderedPageBreak/>
        <w:t xml:space="preserve">на </w:t>
      </w:r>
      <w:proofErr w:type="spellStart"/>
      <w:r w:rsidRPr="0054448E">
        <w:rPr>
          <w:rFonts w:ascii="Times New Roman" w:eastAsia="Times New Roman" w:hAnsi="Times New Roman" w:cs="Times New Roman"/>
          <w:bCs/>
          <w:sz w:val="24"/>
          <w:szCs w:val="24"/>
          <w:lang w:val="ru-RU" w:eastAsia="zh-CN"/>
        </w:rPr>
        <w:t>обекти</w:t>
      </w:r>
      <w:proofErr w:type="spellEnd"/>
      <w:r w:rsidRPr="0054448E">
        <w:rPr>
          <w:rFonts w:ascii="Times New Roman" w:eastAsia="Times New Roman" w:hAnsi="Times New Roman" w:cs="Times New Roman"/>
          <w:bCs/>
          <w:sz w:val="24"/>
          <w:szCs w:val="24"/>
          <w:lang w:val="ru-RU" w:eastAsia="zh-CN"/>
        </w:rPr>
        <w:t xml:space="preserve"> подробно </w:t>
      </w:r>
      <w:proofErr w:type="spellStart"/>
      <w:r w:rsidRPr="0054448E">
        <w:rPr>
          <w:rFonts w:ascii="Times New Roman" w:eastAsia="Times New Roman" w:hAnsi="Times New Roman" w:cs="Times New Roman"/>
          <w:bCs/>
          <w:sz w:val="24"/>
          <w:szCs w:val="24"/>
          <w:lang w:val="ru-RU" w:eastAsia="zh-CN"/>
        </w:rPr>
        <w:t>описани</w:t>
      </w:r>
      <w:proofErr w:type="spellEnd"/>
      <w:r w:rsidRPr="0054448E">
        <w:rPr>
          <w:rFonts w:ascii="Times New Roman" w:eastAsia="Times New Roman" w:hAnsi="Times New Roman" w:cs="Times New Roman"/>
          <w:bCs/>
          <w:sz w:val="24"/>
          <w:szCs w:val="24"/>
          <w:lang w:val="ru-RU" w:eastAsia="zh-CN"/>
        </w:rPr>
        <w:t xml:space="preserve"> в т. 2 от </w:t>
      </w:r>
      <w:proofErr w:type="spellStart"/>
      <w:r w:rsidRPr="0054448E">
        <w:rPr>
          <w:rFonts w:ascii="Times New Roman" w:eastAsia="Times New Roman" w:hAnsi="Times New Roman" w:cs="Times New Roman"/>
          <w:bCs/>
          <w:sz w:val="24"/>
          <w:szCs w:val="24"/>
          <w:lang w:val="ru-RU" w:eastAsia="zh-CN"/>
        </w:rPr>
        <w:t>настоящите</w:t>
      </w:r>
      <w:proofErr w:type="spellEnd"/>
      <w:r w:rsidRPr="0054448E">
        <w:rPr>
          <w:rFonts w:ascii="Times New Roman" w:eastAsia="Times New Roman" w:hAnsi="Times New Roman" w:cs="Times New Roman"/>
          <w:bCs/>
          <w:sz w:val="24"/>
          <w:szCs w:val="24"/>
          <w:lang w:val="ru-RU" w:eastAsia="zh-CN"/>
        </w:rPr>
        <w:t xml:space="preserve"> решения </w:t>
      </w:r>
      <w:proofErr w:type="spellStart"/>
      <w:r w:rsidRPr="0054448E">
        <w:rPr>
          <w:rFonts w:ascii="Times New Roman" w:eastAsia="Times New Roman" w:hAnsi="Times New Roman" w:cs="Times New Roman"/>
          <w:bCs/>
          <w:sz w:val="24"/>
          <w:szCs w:val="24"/>
          <w:lang w:val="ru-RU" w:eastAsia="zh-CN"/>
        </w:rPr>
        <w:t>както</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следва</w:t>
      </w:r>
      <w:proofErr w:type="spellEnd"/>
      <w:r w:rsidRPr="0054448E">
        <w:rPr>
          <w:rFonts w:ascii="Times New Roman" w:eastAsia="Times New Roman" w:hAnsi="Times New Roman" w:cs="Times New Roman"/>
          <w:bCs/>
          <w:sz w:val="24"/>
          <w:szCs w:val="24"/>
          <w:lang w:val="ru-RU" w:eastAsia="zh-CN"/>
        </w:rPr>
        <w:t>:</w:t>
      </w:r>
      <w:r w:rsidRPr="0054448E">
        <w:rPr>
          <w:rFonts w:ascii="Times New Roman" w:eastAsia="Times New Roman" w:hAnsi="Times New Roman" w:cs="Times New Roman"/>
          <w:bCs/>
          <w:sz w:val="24"/>
          <w:szCs w:val="24"/>
          <w:lang w:eastAsia="zh-CN"/>
        </w:rPr>
        <w:t xml:space="preserve"> използване на обектите по предназначение, срок на отдаване на обектите под наем – 3 (три) години; право на участие в публично оповестения конкурс да вземат само </w:t>
      </w:r>
      <w:proofErr w:type="spellStart"/>
      <w:r w:rsidRPr="0054448E">
        <w:rPr>
          <w:rFonts w:ascii="Times New Roman" w:eastAsia="Times New Roman" w:hAnsi="Times New Roman" w:cs="Times New Roman"/>
          <w:bCs/>
          <w:sz w:val="24"/>
          <w:szCs w:val="24"/>
          <w:lang w:eastAsia="zh-CN"/>
        </w:rPr>
        <w:t>общопрактикуващи</w:t>
      </w:r>
      <w:proofErr w:type="spellEnd"/>
      <w:r w:rsidRPr="0054448E">
        <w:rPr>
          <w:rFonts w:ascii="Times New Roman" w:eastAsia="Times New Roman" w:hAnsi="Times New Roman" w:cs="Times New Roman"/>
          <w:bCs/>
          <w:sz w:val="24"/>
          <w:szCs w:val="24"/>
          <w:lang w:eastAsia="zh-CN"/>
        </w:rPr>
        <w:t xml:space="preserve"> лекари, които имат действаща практика към датата </w:t>
      </w:r>
      <w:proofErr w:type="gramStart"/>
      <w:r w:rsidRPr="0054448E">
        <w:rPr>
          <w:rFonts w:ascii="Times New Roman" w:eastAsia="Times New Roman" w:hAnsi="Times New Roman" w:cs="Times New Roman"/>
          <w:bCs/>
          <w:sz w:val="24"/>
          <w:szCs w:val="24"/>
          <w:lang w:eastAsia="zh-CN"/>
        </w:rPr>
        <w:t>на</w:t>
      </w:r>
      <w:proofErr w:type="gramEnd"/>
      <w:r w:rsidRPr="0054448E">
        <w:rPr>
          <w:rFonts w:ascii="Times New Roman" w:eastAsia="Times New Roman" w:hAnsi="Times New Roman" w:cs="Times New Roman"/>
          <w:bCs/>
          <w:sz w:val="24"/>
          <w:szCs w:val="24"/>
          <w:lang w:eastAsia="zh-CN"/>
        </w:rPr>
        <w:t xml:space="preserve"> подаване на конкурсната документация.  </w:t>
      </w:r>
    </w:p>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515</w:t>
      </w:r>
    </w:p>
    <w:p w:rsidR="0054448E" w:rsidRPr="0054448E" w:rsidRDefault="0054448E" w:rsidP="0054448E">
      <w:pPr>
        <w:suppressAutoHyphens/>
        <w:spacing w:after="0" w:line="240" w:lineRule="auto"/>
        <w:ind w:firstLine="851"/>
        <w:jc w:val="both"/>
        <w:rPr>
          <w:rFonts w:ascii="Times New Roman" w:eastAsia="Times New Roman" w:hAnsi="Times New Roman" w:cs="Times New Roman"/>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 xml:space="preserve">На основание чл. 21, ал. 2 и във връзка с чл. 21, ал. 1, т. 11 от Закона за местното самоуправление и местната администрация, чл. 62, ал. 2 от </w:t>
      </w:r>
      <w:proofErr w:type="spellStart"/>
      <w:r w:rsidRPr="0054448E">
        <w:rPr>
          <w:rFonts w:ascii="Times New Roman" w:eastAsia="Times New Roman" w:hAnsi="Times New Roman" w:cs="Times New Roman"/>
          <w:bCs/>
          <w:sz w:val="24"/>
          <w:szCs w:val="24"/>
          <w:lang w:eastAsia="zh-CN" w:bidi="bg-BG"/>
        </w:rPr>
        <w:t>Административнопроцесуалния</w:t>
      </w:r>
      <w:proofErr w:type="spellEnd"/>
      <w:r w:rsidRPr="0054448E">
        <w:rPr>
          <w:rFonts w:ascii="Times New Roman" w:eastAsia="Times New Roman" w:hAnsi="Times New Roman" w:cs="Times New Roman"/>
          <w:bCs/>
          <w:sz w:val="24"/>
          <w:szCs w:val="24"/>
          <w:lang w:eastAsia="zh-CN" w:bidi="bg-BG"/>
        </w:rPr>
        <w:t xml:space="preserve"> кодекс и във връзка с чл. 134, ал. 1, т. 5 от Закона за устройство на територията дава съгласие за изменение на графичната част на ОУП, като зоната защрихована в Приложение 3 (неразделна част от настоящото решение) вместо „ниви, ливади, пасища“ да се чете „Обществено-обслужващи функции, производствени и складови дейности“ и зоната  вместо „жилищна“ да се чете „Обществено-обслужващи функции, производствени и складови дейности“.</w:t>
      </w:r>
    </w:p>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516</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rPr>
      </w:pPr>
      <w:r w:rsidRPr="0054448E">
        <w:rPr>
          <w:rFonts w:ascii="Times New Roman" w:eastAsia="Times New Roman" w:hAnsi="Times New Roman" w:cs="Times New Roman"/>
          <w:bCs/>
          <w:sz w:val="24"/>
          <w:szCs w:val="24"/>
          <w:lang w:eastAsia="zh-CN"/>
        </w:rPr>
        <w:t>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както и чл. 3, ал. 1 от Наредбата за реда за придобиване, управление и разпореждане с общинско имущество дава съгласие за изработване на ПУП-ПРЗ на УПИ І-247, кв. 36 по плана на с. Гроздьово за УПИ ХІІ-247 „за жилищно строителство“ и УПИ ХІІІ-247 „за жилищно строителство“ и улична регулация от о.т. 174 до о.т. 257, съгласно приложения ПУП-ПРЗ и ПУР към докладната записка.</w:t>
      </w:r>
    </w:p>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517</w:t>
      </w:r>
    </w:p>
    <w:p w:rsidR="0054448E" w:rsidRPr="0054448E" w:rsidRDefault="0054448E" w:rsidP="0054448E">
      <w:pPr>
        <w:suppressAutoHyphens/>
        <w:spacing w:after="0" w:line="240" w:lineRule="auto"/>
        <w:rPr>
          <w:rFonts w:ascii="Times New Roman" w:eastAsia="Times New Roman" w:hAnsi="Times New Roman" w:cs="Times New Roman"/>
          <w:b/>
          <w:bCs/>
          <w:sz w:val="24"/>
          <w:szCs w:val="24"/>
          <w:lang w:val="en-US" w:eastAsia="zh-CN"/>
        </w:rPr>
      </w:pPr>
    </w:p>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На основание чл. 21, ал. 2, във връзка с чл. 21, ал. 1, т. 23 от Закона за местното</w:t>
      </w:r>
    </w:p>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самоуправление и местната администрация</w:t>
      </w:r>
      <w:r w:rsidRPr="0054448E">
        <w:rPr>
          <w:rFonts w:ascii="Times New Roman" w:eastAsia="Times New Roman" w:hAnsi="Times New Roman" w:cs="Times New Roman"/>
          <w:bCs/>
          <w:sz w:val="24"/>
          <w:szCs w:val="24"/>
          <w:lang w:val="ru-RU" w:eastAsia="zh-CN" w:bidi="bg-BG"/>
        </w:rPr>
        <w:t xml:space="preserve"> </w:t>
      </w:r>
      <w:r w:rsidRPr="0054448E">
        <w:rPr>
          <w:rFonts w:ascii="Times New Roman" w:eastAsia="Times New Roman" w:hAnsi="Times New Roman" w:cs="Times New Roman"/>
          <w:bCs/>
          <w:sz w:val="24"/>
          <w:szCs w:val="24"/>
          <w:lang w:eastAsia="zh-CN" w:bidi="bg-BG"/>
        </w:rPr>
        <w:t>и чл. 68, ал. 1, ал. 2</w:t>
      </w:r>
      <w:r w:rsidRPr="0054448E">
        <w:rPr>
          <w:rFonts w:ascii="Times New Roman" w:eastAsia="Times New Roman" w:hAnsi="Times New Roman" w:cs="Times New Roman"/>
          <w:bCs/>
          <w:sz w:val="24"/>
          <w:szCs w:val="24"/>
          <w:lang w:val="en-US" w:eastAsia="zh-CN" w:bidi="bg-BG"/>
        </w:rPr>
        <w:t>,</w:t>
      </w:r>
      <w:r w:rsidRPr="0054448E">
        <w:rPr>
          <w:rFonts w:ascii="Times New Roman" w:eastAsia="Times New Roman" w:hAnsi="Times New Roman" w:cs="Times New Roman"/>
          <w:bCs/>
          <w:sz w:val="24"/>
          <w:szCs w:val="24"/>
          <w:lang w:eastAsia="zh-CN" w:bidi="bg-BG"/>
        </w:rPr>
        <w:t xml:space="preserve"> ал. </w:t>
      </w:r>
      <w:proofErr w:type="gramStart"/>
      <w:r w:rsidRPr="0054448E">
        <w:rPr>
          <w:rFonts w:ascii="Times New Roman" w:eastAsia="Times New Roman" w:hAnsi="Times New Roman" w:cs="Times New Roman"/>
          <w:bCs/>
          <w:sz w:val="24"/>
          <w:szCs w:val="24"/>
          <w:lang w:val="en-US" w:eastAsia="zh-CN" w:bidi="bg-BG"/>
        </w:rPr>
        <w:t xml:space="preserve">5 </w:t>
      </w:r>
      <w:r w:rsidRPr="0054448E">
        <w:rPr>
          <w:rFonts w:ascii="Times New Roman" w:eastAsia="Times New Roman" w:hAnsi="Times New Roman" w:cs="Times New Roman"/>
          <w:bCs/>
          <w:sz w:val="24"/>
          <w:szCs w:val="24"/>
          <w:lang w:eastAsia="zh-CN" w:bidi="bg-BG"/>
        </w:rPr>
        <w:t>и ал.7</w:t>
      </w:r>
      <w:r w:rsidRPr="0054448E">
        <w:rPr>
          <w:rFonts w:ascii="Times New Roman" w:eastAsia="Times New Roman" w:hAnsi="Times New Roman" w:cs="Times New Roman"/>
          <w:bCs/>
          <w:sz w:val="24"/>
          <w:szCs w:val="24"/>
          <w:lang w:val="en-US" w:eastAsia="zh-CN" w:bidi="bg-BG"/>
        </w:rPr>
        <w:t xml:space="preserve"> и </w:t>
      </w:r>
      <w:proofErr w:type="spellStart"/>
      <w:r w:rsidRPr="0054448E">
        <w:rPr>
          <w:rFonts w:ascii="Times New Roman" w:eastAsia="Times New Roman" w:hAnsi="Times New Roman" w:cs="Times New Roman"/>
          <w:bCs/>
          <w:sz w:val="24"/>
          <w:szCs w:val="24"/>
          <w:lang w:val="en-US" w:eastAsia="zh-CN" w:bidi="bg-BG"/>
        </w:rPr>
        <w:t>във</w:t>
      </w:r>
      <w:proofErr w:type="spellEnd"/>
      <w:r w:rsidRPr="0054448E">
        <w:rPr>
          <w:rFonts w:ascii="Times New Roman" w:eastAsia="Times New Roman" w:hAnsi="Times New Roman" w:cs="Times New Roman"/>
          <w:bCs/>
          <w:sz w:val="24"/>
          <w:szCs w:val="24"/>
          <w:lang w:val="en-US" w:eastAsia="zh-CN" w:bidi="bg-BG"/>
        </w:rPr>
        <w:t xml:space="preserve"> </w:t>
      </w:r>
      <w:proofErr w:type="spellStart"/>
      <w:r w:rsidRPr="0054448E">
        <w:rPr>
          <w:rFonts w:ascii="Times New Roman" w:eastAsia="Times New Roman" w:hAnsi="Times New Roman" w:cs="Times New Roman"/>
          <w:bCs/>
          <w:sz w:val="24"/>
          <w:szCs w:val="24"/>
          <w:lang w:val="en-US" w:eastAsia="zh-CN" w:bidi="bg-BG"/>
        </w:rPr>
        <w:t>връзка</w:t>
      </w:r>
      <w:proofErr w:type="spellEnd"/>
      <w:r w:rsidRPr="0054448E">
        <w:rPr>
          <w:rFonts w:ascii="Times New Roman" w:eastAsia="Times New Roman" w:hAnsi="Times New Roman" w:cs="Times New Roman"/>
          <w:bCs/>
          <w:sz w:val="24"/>
          <w:szCs w:val="24"/>
          <w:lang w:val="en-US" w:eastAsia="zh-CN" w:bidi="bg-BG"/>
        </w:rPr>
        <w:t xml:space="preserve"> с </w:t>
      </w:r>
      <w:proofErr w:type="spellStart"/>
      <w:r w:rsidRPr="0054448E">
        <w:rPr>
          <w:rFonts w:ascii="Times New Roman" w:eastAsia="Times New Roman" w:hAnsi="Times New Roman" w:cs="Times New Roman"/>
          <w:bCs/>
          <w:sz w:val="24"/>
          <w:szCs w:val="24"/>
          <w:lang w:val="en-US" w:eastAsia="zh-CN" w:bidi="bg-BG"/>
        </w:rPr>
        <w:t>ал</w:t>
      </w:r>
      <w:proofErr w:type="spellEnd"/>
      <w:r w:rsidRPr="0054448E">
        <w:rPr>
          <w:rFonts w:ascii="Times New Roman" w:eastAsia="Times New Roman" w:hAnsi="Times New Roman" w:cs="Times New Roman"/>
          <w:bCs/>
          <w:sz w:val="24"/>
          <w:szCs w:val="24"/>
          <w:lang w:val="en-US" w:eastAsia="zh-CN" w:bidi="bg-BG"/>
        </w:rPr>
        <w:t>.</w:t>
      </w:r>
      <w:proofErr w:type="gramEnd"/>
      <w:r w:rsidRPr="0054448E">
        <w:rPr>
          <w:rFonts w:ascii="Times New Roman" w:eastAsia="Times New Roman" w:hAnsi="Times New Roman" w:cs="Times New Roman"/>
          <w:bCs/>
          <w:sz w:val="24"/>
          <w:szCs w:val="24"/>
          <w:lang w:val="en-US" w:eastAsia="zh-CN" w:bidi="bg-BG"/>
        </w:rPr>
        <w:t xml:space="preserve"> 8 </w:t>
      </w:r>
      <w:r w:rsidRPr="0054448E">
        <w:rPr>
          <w:rFonts w:ascii="Times New Roman" w:eastAsia="Times New Roman" w:hAnsi="Times New Roman" w:cs="Times New Roman"/>
          <w:bCs/>
          <w:sz w:val="24"/>
          <w:szCs w:val="24"/>
          <w:lang w:eastAsia="zh-CN" w:bidi="bg-BG"/>
        </w:rPr>
        <w:t>от Наредба за финансирането на институциите в системата на предучилищното и училищното образование разрешава формирането на паралелки под норматива за минимален брой ученици за учебната 20</w:t>
      </w:r>
      <w:r w:rsidRPr="0054448E">
        <w:rPr>
          <w:rFonts w:ascii="Times New Roman" w:eastAsia="Times New Roman" w:hAnsi="Times New Roman" w:cs="Times New Roman"/>
          <w:bCs/>
          <w:sz w:val="24"/>
          <w:szCs w:val="24"/>
          <w:lang w:val="en-US" w:eastAsia="zh-CN" w:bidi="bg-BG"/>
        </w:rPr>
        <w:t>21</w:t>
      </w:r>
      <w:r w:rsidRPr="0054448E">
        <w:rPr>
          <w:rFonts w:ascii="Times New Roman" w:eastAsia="Times New Roman" w:hAnsi="Times New Roman" w:cs="Times New Roman"/>
          <w:bCs/>
          <w:sz w:val="24"/>
          <w:szCs w:val="24"/>
          <w:lang w:eastAsia="zh-CN" w:bidi="bg-BG"/>
        </w:rPr>
        <w:t>/202</w:t>
      </w:r>
      <w:r w:rsidRPr="0054448E">
        <w:rPr>
          <w:rFonts w:ascii="Times New Roman" w:eastAsia="Times New Roman" w:hAnsi="Times New Roman" w:cs="Times New Roman"/>
          <w:bCs/>
          <w:sz w:val="24"/>
          <w:szCs w:val="24"/>
          <w:lang w:val="en-US" w:eastAsia="zh-CN" w:bidi="bg-BG"/>
        </w:rPr>
        <w:t>2</w:t>
      </w:r>
      <w:r w:rsidRPr="0054448E">
        <w:rPr>
          <w:rFonts w:ascii="Times New Roman" w:eastAsia="Times New Roman" w:hAnsi="Times New Roman" w:cs="Times New Roman"/>
          <w:bCs/>
          <w:sz w:val="24"/>
          <w:szCs w:val="24"/>
          <w:lang w:eastAsia="zh-CN" w:bidi="bg-BG"/>
        </w:rPr>
        <w:t xml:space="preserve"> г. в ОУ „Хр. Ботев“ с. Пчелник, община Долни чифлик, както следва:</w:t>
      </w:r>
    </w:p>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p>
    <w:tbl>
      <w:tblPr>
        <w:tblW w:w="701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
        <w:gridCol w:w="567"/>
        <w:gridCol w:w="567"/>
        <w:gridCol w:w="567"/>
        <w:gridCol w:w="567"/>
        <w:gridCol w:w="567"/>
        <w:gridCol w:w="567"/>
        <w:gridCol w:w="1094"/>
      </w:tblGrid>
      <w:tr w:rsidR="0054448E" w:rsidRPr="0054448E" w:rsidTr="00C26522">
        <w:trPr>
          <w:trHeight w:val="219"/>
        </w:trPr>
        <w:tc>
          <w:tcPr>
            <w:tcW w:w="1951" w:type="dxa"/>
            <w:vMerge w:val="restart"/>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ОУ/ нас.место</w:t>
            </w:r>
          </w:p>
        </w:tc>
        <w:tc>
          <w:tcPr>
            <w:tcW w:w="3969" w:type="dxa"/>
            <w:gridSpan w:val="7"/>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Брой ученици по класове</w:t>
            </w:r>
          </w:p>
        </w:tc>
        <w:tc>
          <w:tcPr>
            <w:tcW w:w="1094" w:type="dxa"/>
            <w:vMerge w:val="restart"/>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Бр. паралелки</w:t>
            </w:r>
          </w:p>
        </w:tc>
      </w:tr>
      <w:tr w:rsidR="0054448E" w:rsidRPr="0054448E" w:rsidTr="00C26522">
        <w:trPr>
          <w:trHeight w:val="242"/>
        </w:trPr>
        <w:tc>
          <w:tcPr>
            <w:tcW w:w="1951" w:type="dxa"/>
            <w:vMerge/>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І</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ІІ</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ІІІ</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ІV</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V</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VІ</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VІІ</w:t>
            </w:r>
          </w:p>
        </w:tc>
        <w:tc>
          <w:tcPr>
            <w:tcW w:w="1094" w:type="dxa"/>
            <w:vMerge/>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p>
        </w:tc>
      </w:tr>
      <w:tr w:rsidR="0054448E" w:rsidRPr="0054448E" w:rsidTr="00C26522">
        <w:tc>
          <w:tcPr>
            <w:tcW w:w="1951"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ОУ „Хр. Ботев“</w:t>
            </w:r>
          </w:p>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с. Пчелник</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9</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11</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14</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10</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13</w:t>
            </w:r>
          </w:p>
        </w:tc>
        <w:tc>
          <w:tcPr>
            <w:tcW w:w="567"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13</w:t>
            </w:r>
          </w:p>
        </w:tc>
        <w:tc>
          <w:tcPr>
            <w:tcW w:w="1094" w:type="dxa"/>
            <w:shd w:val="clear" w:color="auto" w:fill="auto"/>
          </w:tcPr>
          <w:p w:rsidR="0054448E" w:rsidRPr="0054448E" w:rsidRDefault="0054448E" w:rsidP="0054448E">
            <w:pPr>
              <w:suppressAutoHyphens/>
              <w:spacing w:after="0" w:line="240" w:lineRule="auto"/>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6</w:t>
            </w:r>
          </w:p>
        </w:tc>
      </w:tr>
    </w:tbl>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jc w:val="both"/>
        <w:rPr>
          <w:rFonts w:ascii="Times New Roman" w:eastAsia="Times New Roman" w:hAnsi="Times New Roman" w:cs="Times New Roman"/>
          <w:sz w:val="20"/>
          <w:szCs w:val="20"/>
          <w:lang w:eastAsia="zh-CN"/>
        </w:rPr>
      </w:pPr>
      <w:r w:rsidRPr="0054448E">
        <w:rPr>
          <w:rFonts w:ascii="Times New Roman" w:eastAsia="Times New Roman" w:hAnsi="Times New Roman" w:cs="Times New Roman"/>
          <w:b/>
          <w:bCs/>
          <w:sz w:val="24"/>
          <w:szCs w:val="24"/>
          <w:lang w:eastAsia="zh-CN"/>
        </w:rPr>
        <w:t>РЕШЕНИЕ № 518</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sz w:val="20"/>
          <w:szCs w:val="20"/>
          <w:lang w:val="en-US" w:eastAsia="zh-CN"/>
        </w:rPr>
      </w:pPr>
      <w:r w:rsidRPr="0054448E">
        <w:rPr>
          <w:rFonts w:ascii="Times New Roman" w:eastAsia="Times New Roman" w:hAnsi="Times New Roman" w:cs="Times New Roman"/>
          <w:bCs/>
          <w:sz w:val="24"/>
          <w:szCs w:val="24"/>
          <w:lang w:val="ru-RU" w:eastAsia="zh-CN"/>
        </w:rPr>
        <w:t>На основани</w:t>
      </w:r>
      <w:proofErr w:type="gramStart"/>
      <w:r w:rsidRPr="0054448E">
        <w:rPr>
          <w:rFonts w:ascii="Times New Roman" w:eastAsia="Times New Roman" w:hAnsi="Times New Roman" w:cs="Times New Roman"/>
          <w:bCs/>
          <w:sz w:val="24"/>
          <w:szCs w:val="24"/>
          <w:lang w:val="ru-RU" w:eastAsia="zh-CN"/>
        </w:rPr>
        <w:t>е</w:t>
      </w:r>
      <w:proofErr w:type="gramEnd"/>
      <w:r w:rsidRPr="0054448E">
        <w:rPr>
          <w:rFonts w:ascii="Times New Roman" w:eastAsia="Times New Roman" w:hAnsi="Times New Roman" w:cs="Times New Roman"/>
          <w:bCs/>
          <w:sz w:val="24"/>
          <w:szCs w:val="24"/>
          <w:lang w:val="en-US" w:eastAsia="zh-CN"/>
        </w:rPr>
        <w:t xml:space="preserve"> </w:t>
      </w:r>
      <w:r w:rsidRPr="0054448E">
        <w:rPr>
          <w:rFonts w:ascii="Times New Roman" w:eastAsia="Times New Roman" w:hAnsi="Times New Roman" w:cs="Times New Roman"/>
          <w:bCs/>
          <w:sz w:val="24"/>
          <w:szCs w:val="24"/>
          <w:lang w:eastAsia="zh-CN"/>
        </w:rPr>
        <w:t>чл.21, ал.2 във връзка с чл.21, ал.</w:t>
      </w:r>
      <w:r w:rsidRPr="0054448E">
        <w:rPr>
          <w:rFonts w:ascii="Times New Roman" w:eastAsia="Times New Roman" w:hAnsi="Times New Roman" w:cs="Times New Roman"/>
          <w:bCs/>
          <w:sz w:val="24"/>
          <w:szCs w:val="24"/>
          <w:lang w:val="en-US" w:eastAsia="zh-CN"/>
        </w:rPr>
        <w:t>1</w:t>
      </w:r>
      <w:r w:rsidRPr="0054448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54448E">
        <w:rPr>
          <w:rFonts w:ascii="Times New Roman" w:eastAsia="Times New Roman" w:hAnsi="Times New Roman" w:cs="Times New Roman"/>
          <w:bCs/>
          <w:sz w:val="24"/>
          <w:szCs w:val="24"/>
          <w:lang w:val="ru-RU" w:eastAsia="zh-CN"/>
        </w:rPr>
        <w:t xml:space="preserve"> </w:t>
      </w:r>
      <w:r w:rsidRPr="0054448E">
        <w:rPr>
          <w:rFonts w:ascii="Times New Roman" w:eastAsia="Times New Roman" w:hAnsi="Times New Roman" w:cs="Times New Roman"/>
          <w:bCs/>
          <w:sz w:val="24"/>
          <w:szCs w:val="24"/>
          <w:lang w:eastAsia="zh-CN"/>
        </w:rPr>
        <w:t xml:space="preserve">чл. 3 </w:t>
      </w:r>
      <w:r w:rsidRPr="0054448E">
        <w:rPr>
          <w:rFonts w:ascii="Times New Roman" w:eastAsia="Times New Roman" w:hAnsi="Times New Roman" w:cs="Times New Roman"/>
          <w:bCs/>
          <w:sz w:val="24"/>
          <w:szCs w:val="24"/>
          <w:lang w:val="ru-RU" w:eastAsia="zh-CN"/>
        </w:rPr>
        <w:t xml:space="preserve">от </w:t>
      </w:r>
      <w:proofErr w:type="spellStart"/>
      <w:r w:rsidRPr="0054448E">
        <w:rPr>
          <w:rFonts w:ascii="Times New Roman" w:eastAsia="Times New Roman" w:hAnsi="Times New Roman" w:cs="Times New Roman"/>
          <w:bCs/>
          <w:sz w:val="24"/>
          <w:szCs w:val="24"/>
          <w:lang w:val="ru-RU" w:eastAsia="zh-CN"/>
        </w:rPr>
        <w:t>Правилника</w:t>
      </w:r>
      <w:proofErr w:type="spellEnd"/>
      <w:r w:rsidRPr="0054448E">
        <w:rPr>
          <w:rFonts w:ascii="Times New Roman" w:eastAsia="Times New Roman" w:hAnsi="Times New Roman" w:cs="Times New Roman"/>
          <w:bCs/>
          <w:sz w:val="24"/>
          <w:szCs w:val="24"/>
          <w:lang w:val="ru-RU" w:eastAsia="zh-CN"/>
        </w:rPr>
        <w:t xml:space="preserve"> за </w:t>
      </w:r>
      <w:proofErr w:type="spellStart"/>
      <w:r w:rsidRPr="0054448E">
        <w:rPr>
          <w:rFonts w:ascii="Times New Roman" w:eastAsia="Times New Roman" w:hAnsi="Times New Roman" w:cs="Times New Roman"/>
          <w:bCs/>
          <w:sz w:val="24"/>
          <w:szCs w:val="24"/>
          <w:lang w:val="ru-RU" w:eastAsia="zh-CN"/>
        </w:rPr>
        <w:t>реда</w:t>
      </w:r>
      <w:proofErr w:type="spellEnd"/>
      <w:r w:rsidRPr="0054448E">
        <w:rPr>
          <w:rFonts w:ascii="Times New Roman" w:eastAsia="Times New Roman" w:hAnsi="Times New Roman" w:cs="Times New Roman"/>
          <w:bCs/>
          <w:sz w:val="24"/>
          <w:szCs w:val="24"/>
          <w:lang w:val="ru-RU" w:eastAsia="zh-CN"/>
        </w:rPr>
        <w:t xml:space="preserve"> и начина за </w:t>
      </w:r>
      <w:proofErr w:type="spellStart"/>
      <w:r w:rsidRPr="0054448E">
        <w:rPr>
          <w:rFonts w:ascii="Times New Roman" w:eastAsia="Times New Roman" w:hAnsi="Times New Roman" w:cs="Times New Roman"/>
          <w:bCs/>
          <w:sz w:val="24"/>
          <w:szCs w:val="24"/>
          <w:lang w:val="ru-RU" w:eastAsia="zh-CN"/>
        </w:rPr>
        <w:t>отпускане</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еднократна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финансова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помощ</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граждани</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във</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връзка</w:t>
      </w:r>
      <w:proofErr w:type="spellEnd"/>
      <w:r w:rsidRPr="0054448E">
        <w:rPr>
          <w:rFonts w:ascii="Times New Roman" w:eastAsia="Times New Roman" w:hAnsi="Times New Roman" w:cs="Times New Roman"/>
          <w:bCs/>
          <w:sz w:val="24"/>
          <w:szCs w:val="24"/>
          <w:lang w:val="ru-RU" w:eastAsia="zh-CN"/>
        </w:rPr>
        <w:t xml:space="preserve"> с чл.7 и чл.14 от </w:t>
      </w:r>
      <w:proofErr w:type="spellStart"/>
      <w:r w:rsidRPr="0054448E">
        <w:rPr>
          <w:rFonts w:ascii="Times New Roman" w:eastAsia="Times New Roman" w:hAnsi="Times New Roman" w:cs="Times New Roman"/>
          <w:bCs/>
          <w:sz w:val="24"/>
          <w:szCs w:val="24"/>
          <w:lang w:val="ru-RU" w:eastAsia="zh-CN"/>
        </w:rPr>
        <w:t>същия</w:t>
      </w:r>
      <w:proofErr w:type="spellEnd"/>
      <w:r w:rsidRPr="0054448E">
        <w:rPr>
          <w:rFonts w:ascii="Times New Roman" w:eastAsia="Times New Roman" w:hAnsi="Times New Roman" w:cs="Times New Roman"/>
          <w:bCs/>
          <w:sz w:val="24"/>
          <w:szCs w:val="24"/>
          <w:lang w:val="ru-RU" w:eastAsia="zh-CN"/>
        </w:rPr>
        <w:t xml:space="preserve"> да се </w:t>
      </w:r>
      <w:proofErr w:type="spellStart"/>
      <w:r w:rsidRPr="0054448E">
        <w:rPr>
          <w:rFonts w:ascii="Times New Roman" w:eastAsia="Times New Roman" w:hAnsi="Times New Roman" w:cs="Times New Roman"/>
          <w:bCs/>
          <w:sz w:val="24"/>
          <w:szCs w:val="24"/>
          <w:lang w:val="ru-RU" w:eastAsia="zh-CN"/>
        </w:rPr>
        <w:t>отпусне</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еднократна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финансова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помощ</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следните</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граждани</w:t>
      </w:r>
      <w:proofErr w:type="spellEnd"/>
      <w:r w:rsidRPr="0054448E">
        <w:rPr>
          <w:rFonts w:ascii="Times New Roman" w:eastAsia="Times New Roman" w:hAnsi="Times New Roman" w:cs="Times New Roman"/>
          <w:bCs/>
          <w:sz w:val="24"/>
          <w:szCs w:val="24"/>
          <w:lang w:val="ru-RU" w:eastAsia="zh-CN"/>
        </w:rPr>
        <w:t xml:space="preserve">: </w:t>
      </w: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ru-RU"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rPr>
      </w:pPr>
      <w:r w:rsidRPr="0054448E">
        <w:rPr>
          <w:rFonts w:ascii="Times New Roman" w:eastAsia="Times New Roman" w:hAnsi="Times New Roman" w:cs="Times New Roman"/>
          <w:b/>
          <w:bCs/>
          <w:sz w:val="24"/>
          <w:szCs w:val="24"/>
        </w:rPr>
        <w:t xml:space="preserve">Сабрие </w:t>
      </w:r>
      <w:proofErr w:type="spellStart"/>
      <w:r w:rsidRPr="0054448E">
        <w:rPr>
          <w:rFonts w:ascii="Times New Roman" w:eastAsia="Times New Roman" w:hAnsi="Times New Roman" w:cs="Times New Roman"/>
          <w:b/>
          <w:bCs/>
          <w:sz w:val="24"/>
          <w:szCs w:val="24"/>
        </w:rPr>
        <w:t>Керани</w:t>
      </w:r>
      <w:proofErr w:type="spellEnd"/>
      <w:r w:rsidRPr="0054448E">
        <w:rPr>
          <w:rFonts w:ascii="Times New Roman" w:eastAsia="Times New Roman" w:hAnsi="Times New Roman" w:cs="Times New Roman"/>
          <w:b/>
          <w:bCs/>
          <w:sz w:val="24"/>
          <w:szCs w:val="24"/>
        </w:rPr>
        <w:t xml:space="preserve"> Хасан от с. Гроздьово– 150 лв.</w:t>
      </w:r>
    </w:p>
    <w:p w:rsidR="00A40FA7" w:rsidRDefault="00A40FA7" w:rsidP="00F04AF8">
      <w:pPr>
        <w:suppressAutoHyphens/>
        <w:spacing w:after="0" w:line="240" w:lineRule="auto"/>
        <w:jc w:val="both"/>
        <w:rPr>
          <w:rFonts w:ascii="Times New Roman" w:eastAsia="Times New Roman" w:hAnsi="Times New Roman" w:cs="Times New Roman"/>
          <w:b/>
          <w:bCs/>
          <w:sz w:val="24"/>
          <w:szCs w:val="24"/>
          <w:lang w:val="en-US" w:eastAsia="zh-CN"/>
        </w:rPr>
      </w:pPr>
    </w:p>
    <w:p w:rsidR="00A40FA7" w:rsidRDefault="00A40FA7" w:rsidP="00F04AF8">
      <w:pPr>
        <w:suppressAutoHyphens/>
        <w:spacing w:after="0" w:line="240" w:lineRule="auto"/>
        <w:jc w:val="both"/>
        <w:rPr>
          <w:rFonts w:ascii="Times New Roman" w:eastAsia="Times New Roman" w:hAnsi="Times New Roman" w:cs="Times New Roman"/>
          <w:b/>
          <w:bCs/>
          <w:sz w:val="24"/>
          <w:szCs w:val="24"/>
          <w:lang w:val="en-US" w:eastAsia="zh-CN"/>
        </w:rPr>
      </w:pPr>
    </w:p>
    <w:p w:rsidR="00A40FA7" w:rsidRPr="00A40FA7" w:rsidRDefault="00A40FA7" w:rsidP="00F04AF8">
      <w:pPr>
        <w:suppressAutoHyphens/>
        <w:spacing w:after="0" w:line="240" w:lineRule="auto"/>
        <w:jc w:val="both"/>
        <w:rPr>
          <w:rFonts w:ascii="Times New Roman" w:eastAsia="Times New Roman" w:hAnsi="Times New Roman" w:cs="Times New Roman"/>
          <w:b/>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sz w:val="20"/>
          <w:szCs w:val="20"/>
          <w:lang w:eastAsia="zh-CN"/>
        </w:rPr>
      </w:pPr>
      <w:r w:rsidRPr="0054448E">
        <w:rPr>
          <w:rFonts w:ascii="Times New Roman" w:eastAsia="Times New Roman" w:hAnsi="Times New Roman" w:cs="Times New Roman"/>
          <w:b/>
          <w:bCs/>
          <w:sz w:val="24"/>
          <w:szCs w:val="24"/>
          <w:lang w:eastAsia="zh-CN"/>
        </w:rPr>
        <w:t>РЕШЕНИЕ № 519</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ru-RU" w:eastAsia="zh-CN"/>
        </w:rPr>
      </w:pPr>
      <w:r w:rsidRPr="0054448E">
        <w:rPr>
          <w:rFonts w:ascii="Times New Roman" w:eastAsia="Times New Roman" w:hAnsi="Times New Roman" w:cs="Times New Roman"/>
          <w:bCs/>
          <w:sz w:val="24"/>
          <w:szCs w:val="24"/>
          <w:lang w:val="ru-RU" w:eastAsia="zh-CN"/>
        </w:rPr>
        <w:t>На основани</w:t>
      </w:r>
      <w:proofErr w:type="gramStart"/>
      <w:r w:rsidRPr="0054448E">
        <w:rPr>
          <w:rFonts w:ascii="Times New Roman" w:eastAsia="Times New Roman" w:hAnsi="Times New Roman" w:cs="Times New Roman"/>
          <w:bCs/>
          <w:sz w:val="24"/>
          <w:szCs w:val="24"/>
          <w:lang w:val="ru-RU" w:eastAsia="zh-CN"/>
        </w:rPr>
        <w:t>е</w:t>
      </w:r>
      <w:proofErr w:type="gramEnd"/>
      <w:r w:rsidRPr="0054448E">
        <w:rPr>
          <w:rFonts w:ascii="Times New Roman" w:eastAsia="Times New Roman" w:hAnsi="Times New Roman" w:cs="Times New Roman"/>
          <w:bCs/>
          <w:sz w:val="24"/>
          <w:szCs w:val="24"/>
          <w:lang w:val="en-US" w:eastAsia="zh-CN"/>
        </w:rPr>
        <w:t xml:space="preserve"> </w:t>
      </w:r>
      <w:r w:rsidRPr="0054448E">
        <w:rPr>
          <w:rFonts w:ascii="Times New Roman" w:eastAsia="Times New Roman" w:hAnsi="Times New Roman" w:cs="Times New Roman"/>
          <w:bCs/>
          <w:sz w:val="24"/>
          <w:szCs w:val="24"/>
          <w:lang w:eastAsia="zh-CN"/>
        </w:rPr>
        <w:t>чл.21, ал.2 във връзка с чл.21, ал.</w:t>
      </w:r>
      <w:r w:rsidRPr="0054448E">
        <w:rPr>
          <w:rFonts w:ascii="Times New Roman" w:eastAsia="Times New Roman" w:hAnsi="Times New Roman" w:cs="Times New Roman"/>
          <w:bCs/>
          <w:sz w:val="24"/>
          <w:szCs w:val="24"/>
          <w:lang w:val="en-US" w:eastAsia="zh-CN"/>
        </w:rPr>
        <w:t>1</w:t>
      </w:r>
      <w:r w:rsidRPr="0054448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54448E">
        <w:rPr>
          <w:rFonts w:ascii="Times New Roman" w:eastAsia="Times New Roman" w:hAnsi="Times New Roman" w:cs="Times New Roman"/>
          <w:bCs/>
          <w:sz w:val="24"/>
          <w:szCs w:val="24"/>
          <w:lang w:val="ru-RU" w:eastAsia="zh-CN"/>
        </w:rPr>
        <w:t xml:space="preserve"> </w:t>
      </w:r>
      <w:r w:rsidRPr="0054448E">
        <w:rPr>
          <w:rFonts w:ascii="Times New Roman" w:eastAsia="Times New Roman" w:hAnsi="Times New Roman" w:cs="Times New Roman"/>
          <w:bCs/>
          <w:sz w:val="24"/>
          <w:szCs w:val="24"/>
          <w:lang w:eastAsia="zh-CN"/>
        </w:rPr>
        <w:t xml:space="preserve">чл. 3 </w:t>
      </w:r>
      <w:r w:rsidRPr="0054448E">
        <w:rPr>
          <w:rFonts w:ascii="Times New Roman" w:eastAsia="Times New Roman" w:hAnsi="Times New Roman" w:cs="Times New Roman"/>
          <w:bCs/>
          <w:sz w:val="24"/>
          <w:szCs w:val="24"/>
          <w:lang w:val="ru-RU" w:eastAsia="zh-CN"/>
        </w:rPr>
        <w:t xml:space="preserve">от </w:t>
      </w:r>
      <w:proofErr w:type="spellStart"/>
      <w:r w:rsidRPr="0054448E">
        <w:rPr>
          <w:rFonts w:ascii="Times New Roman" w:eastAsia="Times New Roman" w:hAnsi="Times New Roman" w:cs="Times New Roman"/>
          <w:bCs/>
          <w:sz w:val="24"/>
          <w:szCs w:val="24"/>
          <w:lang w:val="ru-RU" w:eastAsia="zh-CN"/>
        </w:rPr>
        <w:t>Правилника</w:t>
      </w:r>
      <w:proofErr w:type="spellEnd"/>
      <w:r w:rsidRPr="0054448E">
        <w:rPr>
          <w:rFonts w:ascii="Times New Roman" w:eastAsia="Times New Roman" w:hAnsi="Times New Roman" w:cs="Times New Roman"/>
          <w:bCs/>
          <w:sz w:val="24"/>
          <w:szCs w:val="24"/>
          <w:lang w:val="ru-RU" w:eastAsia="zh-CN"/>
        </w:rPr>
        <w:t xml:space="preserve"> за </w:t>
      </w:r>
      <w:proofErr w:type="spellStart"/>
      <w:r w:rsidRPr="0054448E">
        <w:rPr>
          <w:rFonts w:ascii="Times New Roman" w:eastAsia="Times New Roman" w:hAnsi="Times New Roman" w:cs="Times New Roman"/>
          <w:bCs/>
          <w:sz w:val="24"/>
          <w:szCs w:val="24"/>
          <w:lang w:val="ru-RU" w:eastAsia="zh-CN"/>
        </w:rPr>
        <w:t>реда</w:t>
      </w:r>
      <w:proofErr w:type="spellEnd"/>
      <w:r w:rsidRPr="0054448E">
        <w:rPr>
          <w:rFonts w:ascii="Times New Roman" w:eastAsia="Times New Roman" w:hAnsi="Times New Roman" w:cs="Times New Roman"/>
          <w:bCs/>
          <w:sz w:val="24"/>
          <w:szCs w:val="24"/>
          <w:lang w:val="ru-RU" w:eastAsia="zh-CN"/>
        </w:rPr>
        <w:t xml:space="preserve"> и начина за </w:t>
      </w:r>
      <w:proofErr w:type="spellStart"/>
      <w:r w:rsidRPr="0054448E">
        <w:rPr>
          <w:rFonts w:ascii="Times New Roman" w:eastAsia="Times New Roman" w:hAnsi="Times New Roman" w:cs="Times New Roman"/>
          <w:bCs/>
          <w:sz w:val="24"/>
          <w:szCs w:val="24"/>
          <w:lang w:val="ru-RU" w:eastAsia="zh-CN"/>
        </w:rPr>
        <w:t>отпускане</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еднократна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финансова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помощ</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граждани</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във</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връзка</w:t>
      </w:r>
      <w:proofErr w:type="spellEnd"/>
      <w:r w:rsidRPr="0054448E">
        <w:rPr>
          <w:rFonts w:ascii="Times New Roman" w:eastAsia="Times New Roman" w:hAnsi="Times New Roman" w:cs="Times New Roman"/>
          <w:bCs/>
          <w:sz w:val="24"/>
          <w:szCs w:val="24"/>
          <w:lang w:val="ru-RU" w:eastAsia="zh-CN"/>
        </w:rPr>
        <w:t xml:space="preserve"> с чл.7 и чл.14 от </w:t>
      </w:r>
      <w:proofErr w:type="spellStart"/>
      <w:r w:rsidRPr="0054448E">
        <w:rPr>
          <w:rFonts w:ascii="Times New Roman" w:eastAsia="Times New Roman" w:hAnsi="Times New Roman" w:cs="Times New Roman"/>
          <w:bCs/>
          <w:sz w:val="24"/>
          <w:szCs w:val="24"/>
          <w:lang w:val="ru-RU" w:eastAsia="zh-CN"/>
        </w:rPr>
        <w:t>същия</w:t>
      </w:r>
      <w:proofErr w:type="spellEnd"/>
      <w:r w:rsidRPr="0054448E">
        <w:rPr>
          <w:rFonts w:ascii="Times New Roman" w:eastAsia="Times New Roman" w:hAnsi="Times New Roman" w:cs="Times New Roman"/>
          <w:bCs/>
          <w:sz w:val="24"/>
          <w:szCs w:val="24"/>
          <w:lang w:val="ru-RU" w:eastAsia="zh-CN"/>
        </w:rPr>
        <w:t xml:space="preserve"> да се </w:t>
      </w:r>
      <w:proofErr w:type="spellStart"/>
      <w:r w:rsidRPr="0054448E">
        <w:rPr>
          <w:rFonts w:ascii="Times New Roman" w:eastAsia="Times New Roman" w:hAnsi="Times New Roman" w:cs="Times New Roman"/>
          <w:bCs/>
          <w:sz w:val="24"/>
          <w:szCs w:val="24"/>
          <w:lang w:val="ru-RU" w:eastAsia="zh-CN"/>
        </w:rPr>
        <w:t>отпусне</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еднократна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финансова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помощ</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следните</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граждани</w:t>
      </w:r>
      <w:proofErr w:type="spellEnd"/>
      <w:r w:rsidRPr="0054448E">
        <w:rPr>
          <w:rFonts w:ascii="Times New Roman" w:eastAsia="Times New Roman" w:hAnsi="Times New Roman" w:cs="Times New Roman"/>
          <w:bCs/>
          <w:sz w:val="24"/>
          <w:szCs w:val="24"/>
          <w:lang w:val="ru-RU" w:eastAsia="zh-CN"/>
        </w:rPr>
        <w:t xml:space="preserve">: </w:t>
      </w:r>
    </w:p>
    <w:p w:rsidR="0054448E" w:rsidRPr="0054448E" w:rsidRDefault="0054448E" w:rsidP="0054448E">
      <w:pPr>
        <w:suppressAutoHyphens/>
        <w:spacing w:after="0" w:line="240" w:lineRule="auto"/>
        <w:jc w:val="both"/>
        <w:rPr>
          <w:rFonts w:ascii="Times New Roman" w:eastAsia="Times New Roman" w:hAnsi="Times New Roman" w:cs="Times New Roman"/>
          <w:sz w:val="20"/>
          <w:szCs w:val="20"/>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val="en-US" w:eastAsia="zh-CN"/>
        </w:rPr>
      </w:pPr>
      <w:r w:rsidRPr="0054448E">
        <w:rPr>
          <w:rFonts w:ascii="Times New Roman" w:eastAsia="Times New Roman" w:hAnsi="Times New Roman" w:cs="Times New Roman"/>
          <w:b/>
          <w:bCs/>
          <w:sz w:val="24"/>
          <w:szCs w:val="24"/>
          <w:lang w:eastAsia="zh-CN"/>
        </w:rPr>
        <w:t>Иванка Борисова Лазова от с. Гроздьово – 150 лв.</w:t>
      </w:r>
    </w:p>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jc w:val="both"/>
        <w:rPr>
          <w:rFonts w:ascii="Times New Roman" w:eastAsia="Times New Roman" w:hAnsi="Times New Roman" w:cs="Times New Roman"/>
          <w:sz w:val="20"/>
          <w:szCs w:val="20"/>
          <w:lang w:eastAsia="zh-CN"/>
        </w:rPr>
      </w:pPr>
      <w:r w:rsidRPr="0054448E">
        <w:rPr>
          <w:rFonts w:ascii="Times New Roman" w:eastAsia="Times New Roman" w:hAnsi="Times New Roman" w:cs="Times New Roman"/>
          <w:b/>
          <w:bCs/>
          <w:sz w:val="24"/>
          <w:szCs w:val="24"/>
          <w:lang w:eastAsia="zh-CN"/>
        </w:rPr>
        <w:t>РЕШЕНИЕ № 520</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sz w:val="20"/>
          <w:szCs w:val="20"/>
          <w:lang w:val="en-US" w:eastAsia="zh-CN"/>
        </w:rPr>
      </w:pPr>
      <w:r w:rsidRPr="0054448E">
        <w:rPr>
          <w:rFonts w:ascii="Times New Roman" w:eastAsia="Times New Roman" w:hAnsi="Times New Roman" w:cs="Times New Roman"/>
          <w:bCs/>
          <w:sz w:val="24"/>
          <w:szCs w:val="24"/>
          <w:lang w:val="ru-RU" w:eastAsia="zh-CN"/>
        </w:rPr>
        <w:t>На основани</w:t>
      </w:r>
      <w:proofErr w:type="gramStart"/>
      <w:r w:rsidRPr="0054448E">
        <w:rPr>
          <w:rFonts w:ascii="Times New Roman" w:eastAsia="Times New Roman" w:hAnsi="Times New Roman" w:cs="Times New Roman"/>
          <w:bCs/>
          <w:sz w:val="24"/>
          <w:szCs w:val="24"/>
          <w:lang w:val="ru-RU" w:eastAsia="zh-CN"/>
        </w:rPr>
        <w:t>е</w:t>
      </w:r>
      <w:proofErr w:type="gramEnd"/>
      <w:r w:rsidRPr="0054448E">
        <w:rPr>
          <w:rFonts w:ascii="Times New Roman" w:eastAsia="Times New Roman" w:hAnsi="Times New Roman" w:cs="Times New Roman"/>
          <w:bCs/>
          <w:sz w:val="24"/>
          <w:szCs w:val="24"/>
          <w:lang w:val="en-US" w:eastAsia="zh-CN"/>
        </w:rPr>
        <w:t xml:space="preserve"> </w:t>
      </w:r>
      <w:r w:rsidRPr="0054448E">
        <w:rPr>
          <w:rFonts w:ascii="Times New Roman" w:eastAsia="Times New Roman" w:hAnsi="Times New Roman" w:cs="Times New Roman"/>
          <w:bCs/>
          <w:sz w:val="24"/>
          <w:szCs w:val="24"/>
          <w:lang w:eastAsia="zh-CN"/>
        </w:rPr>
        <w:t>чл.21, ал.2 във връзка с чл.21, ал.</w:t>
      </w:r>
      <w:r w:rsidRPr="0054448E">
        <w:rPr>
          <w:rFonts w:ascii="Times New Roman" w:eastAsia="Times New Roman" w:hAnsi="Times New Roman" w:cs="Times New Roman"/>
          <w:bCs/>
          <w:sz w:val="24"/>
          <w:szCs w:val="24"/>
          <w:lang w:val="en-US" w:eastAsia="zh-CN"/>
        </w:rPr>
        <w:t>1</w:t>
      </w:r>
      <w:r w:rsidRPr="0054448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54448E">
        <w:rPr>
          <w:rFonts w:ascii="Times New Roman" w:eastAsia="Times New Roman" w:hAnsi="Times New Roman" w:cs="Times New Roman"/>
          <w:bCs/>
          <w:sz w:val="24"/>
          <w:szCs w:val="24"/>
          <w:lang w:val="ru-RU" w:eastAsia="zh-CN"/>
        </w:rPr>
        <w:t xml:space="preserve"> </w:t>
      </w:r>
      <w:r w:rsidRPr="0054448E">
        <w:rPr>
          <w:rFonts w:ascii="Times New Roman" w:eastAsia="Times New Roman" w:hAnsi="Times New Roman" w:cs="Times New Roman"/>
          <w:bCs/>
          <w:sz w:val="24"/>
          <w:szCs w:val="24"/>
          <w:lang w:eastAsia="zh-CN"/>
        </w:rPr>
        <w:t xml:space="preserve">чл. 3 </w:t>
      </w:r>
      <w:r w:rsidRPr="0054448E">
        <w:rPr>
          <w:rFonts w:ascii="Times New Roman" w:eastAsia="Times New Roman" w:hAnsi="Times New Roman" w:cs="Times New Roman"/>
          <w:bCs/>
          <w:sz w:val="24"/>
          <w:szCs w:val="24"/>
          <w:lang w:val="ru-RU" w:eastAsia="zh-CN"/>
        </w:rPr>
        <w:t xml:space="preserve">от </w:t>
      </w:r>
      <w:proofErr w:type="spellStart"/>
      <w:r w:rsidRPr="0054448E">
        <w:rPr>
          <w:rFonts w:ascii="Times New Roman" w:eastAsia="Times New Roman" w:hAnsi="Times New Roman" w:cs="Times New Roman"/>
          <w:bCs/>
          <w:sz w:val="24"/>
          <w:szCs w:val="24"/>
          <w:lang w:val="ru-RU" w:eastAsia="zh-CN"/>
        </w:rPr>
        <w:t>Правилника</w:t>
      </w:r>
      <w:proofErr w:type="spellEnd"/>
      <w:r w:rsidRPr="0054448E">
        <w:rPr>
          <w:rFonts w:ascii="Times New Roman" w:eastAsia="Times New Roman" w:hAnsi="Times New Roman" w:cs="Times New Roman"/>
          <w:bCs/>
          <w:sz w:val="24"/>
          <w:szCs w:val="24"/>
          <w:lang w:val="ru-RU" w:eastAsia="zh-CN"/>
        </w:rPr>
        <w:t xml:space="preserve"> за </w:t>
      </w:r>
      <w:proofErr w:type="spellStart"/>
      <w:r w:rsidRPr="0054448E">
        <w:rPr>
          <w:rFonts w:ascii="Times New Roman" w:eastAsia="Times New Roman" w:hAnsi="Times New Roman" w:cs="Times New Roman"/>
          <w:bCs/>
          <w:sz w:val="24"/>
          <w:szCs w:val="24"/>
          <w:lang w:val="ru-RU" w:eastAsia="zh-CN"/>
        </w:rPr>
        <w:t>реда</w:t>
      </w:r>
      <w:proofErr w:type="spellEnd"/>
      <w:r w:rsidRPr="0054448E">
        <w:rPr>
          <w:rFonts w:ascii="Times New Roman" w:eastAsia="Times New Roman" w:hAnsi="Times New Roman" w:cs="Times New Roman"/>
          <w:bCs/>
          <w:sz w:val="24"/>
          <w:szCs w:val="24"/>
          <w:lang w:val="ru-RU" w:eastAsia="zh-CN"/>
        </w:rPr>
        <w:t xml:space="preserve"> и начина за </w:t>
      </w:r>
      <w:proofErr w:type="spellStart"/>
      <w:r w:rsidRPr="0054448E">
        <w:rPr>
          <w:rFonts w:ascii="Times New Roman" w:eastAsia="Times New Roman" w:hAnsi="Times New Roman" w:cs="Times New Roman"/>
          <w:bCs/>
          <w:sz w:val="24"/>
          <w:szCs w:val="24"/>
          <w:lang w:val="ru-RU" w:eastAsia="zh-CN"/>
        </w:rPr>
        <w:t>отпускане</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еднократна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финансова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помощ</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граждани</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във</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връзка</w:t>
      </w:r>
      <w:proofErr w:type="spellEnd"/>
      <w:r w:rsidRPr="0054448E">
        <w:rPr>
          <w:rFonts w:ascii="Times New Roman" w:eastAsia="Times New Roman" w:hAnsi="Times New Roman" w:cs="Times New Roman"/>
          <w:bCs/>
          <w:sz w:val="24"/>
          <w:szCs w:val="24"/>
          <w:lang w:val="ru-RU" w:eastAsia="zh-CN"/>
        </w:rPr>
        <w:t xml:space="preserve"> с чл.7 и чл.14 от </w:t>
      </w:r>
      <w:proofErr w:type="spellStart"/>
      <w:r w:rsidRPr="0054448E">
        <w:rPr>
          <w:rFonts w:ascii="Times New Roman" w:eastAsia="Times New Roman" w:hAnsi="Times New Roman" w:cs="Times New Roman"/>
          <w:bCs/>
          <w:sz w:val="24"/>
          <w:szCs w:val="24"/>
          <w:lang w:val="ru-RU" w:eastAsia="zh-CN"/>
        </w:rPr>
        <w:t>същия</w:t>
      </w:r>
      <w:proofErr w:type="spellEnd"/>
      <w:r w:rsidRPr="0054448E">
        <w:rPr>
          <w:rFonts w:ascii="Times New Roman" w:eastAsia="Times New Roman" w:hAnsi="Times New Roman" w:cs="Times New Roman"/>
          <w:bCs/>
          <w:sz w:val="24"/>
          <w:szCs w:val="24"/>
          <w:lang w:val="ru-RU" w:eastAsia="zh-CN"/>
        </w:rPr>
        <w:t xml:space="preserve"> да се </w:t>
      </w:r>
      <w:proofErr w:type="spellStart"/>
      <w:r w:rsidRPr="0054448E">
        <w:rPr>
          <w:rFonts w:ascii="Times New Roman" w:eastAsia="Times New Roman" w:hAnsi="Times New Roman" w:cs="Times New Roman"/>
          <w:bCs/>
          <w:sz w:val="24"/>
          <w:szCs w:val="24"/>
          <w:lang w:val="ru-RU" w:eastAsia="zh-CN"/>
        </w:rPr>
        <w:t>отпусне</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еднократна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финансова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помощ</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следните</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граждани</w:t>
      </w:r>
      <w:proofErr w:type="spellEnd"/>
      <w:r w:rsidRPr="0054448E">
        <w:rPr>
          <w:rFonts w:ascii="Times New Roman" w:eastAsia="Times New Roman" w:hAnsi="Times New Roman" w:cs="Times New Roman"/>
          <w:bCs/>
          <w:sz w:val="24"/>
          <w:szCs w:val="24"/>
          <w:lang w:val="ru-RU" w:eastAsia="zh-CN"/>
        </w:rPr>
        <w:t xml:space="preserve">: </w:t>
      </w: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ru-RU"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 xml:space="preserve">Красимира Георгиева </w:t>
      </w:r>
      <w:proofErr w:type="spellStart"/>
      <w:r w:rsidRPr="0054448E">
        <w:rPr>
          <w:rFonts w:ascii="Times New Roman" w:eastAsia="Times New Roman" w:hAnsi="Times New Roman" w:cs="Times New Roman"/>
          <w:b/>
          <w:bCs/>
          <w:sz w:val="24"/>
          <w:szCs w:val="24"/>
          <w:lang w:eastAsia="zh-CN"/>
        </w:rPr>
        <w:t>Чорапчиева</w:t>
      </w:r>
      <w:proofErr w:type="spellEnd"/>
      <w:r w:rsidRPr="0054448E">
        <w:rPr>
          <w:rFonts w:ascii="Times New Roman" w:eastAsia="Times New Roman" w:hAnsi="Times New Roman" w:cs="Times New Roman"/>
          <w:b/>
          <w:bCs/>
          <w:sz w:val="24"/>
          <w:szCs w:val="24"/>
          <w:lang w:eastAsia="zh-CN"/>
        </w:rPr>
        <w:t xml:space="preserve"> от гр. Долни чифлик – 200 лв.</w:t>
      </w:r>
    </w:p>
    <w:p w:rsidR="0054448E" w:rsidRDefault="0054448E" w:rsidP="00A40FA7">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sz w:val="20"/>
          <w:szCs w:val="20"/>
          <w:lang w:eastAsia="zh-CN"/>
        </w:rPr>
      </w:pPr>
      <w:r w:rsidRPr="0054448E">
        <w:rPr>
          <w:rFonts w:ascii="Times New Roman" w:eastAsia="Times New Roman" w:hAnsi="Times New Roman" w:cs="Times New Roman"/>
          <w:b/>
          <w:bCs/>
          <w:sz w:val="24"/>
          <w:szCs w:val="24"/>
          <w:lang w:eastAsia="zh-CN"/>
        </w:rPr>
        <w:t>РЕШЕНИЕ № 521</w:t>
      </w: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sz w:val="20"/>
          <w:szCs w:val="20"/>
          <w:lang w:val="en-US" w:eastAsia="zh-CN"/>
        </w:rPr>
      </w:pPr>
      <w:r w:rsidRPr="0054448E">
        <w:rPr>
          <w:rFonts w:ascii="Times New Roman" w:eastAsia="Times New Roman" w:hAnsi="Times New Roman" w:cs="Times New Roman"/>
          <w:bCs/>
          <w:sz w:val="24"/>
          <w:szCs w:val="24"/>
          <w:lang w:val="ru-RU" w:eastAsia="zh-CN"/>
        </w:rPr>
        <w:t>На основани</w:t>
      </w:r>
      <w:proofErr w:type="gramStart"/>
      <w:r w:rsidRPr="0054448E">
        <w:rPr>
          <w:rFonts w:ascii="Times New Roman" w:eastAsia="Times New Roman" w:hAnsi="Times New Roman" w:cs="Times New Roman"/>
          <w:bCs/>
          <w:sz w:val="24"/>
          <w:szCs w:val="24"/>
          <w:lang w:val="ru-RU" w:eastAsia="zh-CN"/>
        </w:rPr>
        <w:t>е</w:t>
      </w:r>
      <w:proofErr w:type="gramEnd"/>
      <w:r w:rsidRPr="0054448E">
        <w:rPr>
          <w:rFonts w:ascii="Times New Roman" w:eastAsia="Times New Roman" w:hAnsi="Times New Roman" w:cs="Times New Roman"/>
          <w:bCs/>
          <w:sz w:val="24"/>
          <w:szCs w:val="24"/>
          <w:lang w:val="en-US" w:eastAsia="zh-CN"/>
        </w:rPr>
        <w:t xml:space="preserve"> </w:t>
      </w:r>
      <w:r w:rsidRPr="0054448E">
        <w:rPr>
          <w:rFonts w:ascii="Times New Roman" w:eastAsia="Times New Roman" w:hAnsi="Times New Roman" w:cs="Times New Roman"/>
          <w:bCs/>
          <w:sz w:val="24"/>
          <w:szCs w:val="24"/>
          <w:lang w:eastAsia="zh-CN"/>
        </w:rPr>
        <w:t>чл.21, ал.2 във връзка с чл.21, ал.</w:t>
      </w:r>
      <w:r w:rsidRPr="0054448E">
        <w:rPr>
          <w:rFonts w:ascii="Times New Roman" w:eastAsia="Times New Roman" w:hAnsi="Times New Roman" w:cs="Times New Roman"/>
          <w:bCs/>
          <w:sz w:val="24"/>
          <w:szCs w:val="24"/>
          <w:lang w:val="en-US" w:eastAsia="zh-CN"/>
        </w:rPr>
        <w:t>1</w:t>
      </w:r>
      <w:r w:rsidRPr="0054448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54448E">
        <w:rPr>
          <w:rFonts w:ascii="Times New Roman" w:eastAsia="Times New Roman" w:hAnsi="Times New Roman" w:cs="Times New Roman"/>
          <w:bCs/>
          <w:sz w:val="24"/>
          <w:szCs w:val="24"/>
          <w:lang w:val="ru-RU" w:eastAsia="zh-CN"/>
        </w:rPr>
        <w:t xml:space="preserve"> </w:t>
      </w:r>
      <w:r w:rsidRPr="0054448E">
        <w:rPr>
          <w:rFonts w:ascii="Times New Roman" w:eastAsia="Times New Roman" w:hAnsi="Times New Roman" w:cs="Times New Roman"/>
          <w:bCs/>
          <w:sz w:val="24"/>
          <w:szCs w:val="24"/>
          <w:lang w:eastAsia="zh-CN"/>
        </w:rPr>
        <w:t xml:space="preserve">чл. 3 </w:t>
      </w:r>
      <w:r w:rsidRPr="0054448E">
        <w:rPr>
          <w:rFonts w:ascii="Times New Roman" w:eastAsia="Times New Roman" w:hAnsi="Times New Roman" w:cs="Times New Roman"/>
          <w:bCs/>
          <w:sz w:val="24"/>
          <w:szCs w:val="24"/>
          <w:lang w:val="ru-RU" w:eastAsia="zh-CN"/>
        </w:rPr>
        <w:t xml:space="preserve">от </w:t>
      </w:r>
      <w:proofErr w:type="spellStart"/>
      <w:r w:rsidRPr="0054448E">
        <w:rPr>
          <w:rFonts w:ascii="Times New Roman" w:eastAsia="Times New Roman" w:hAnsi="Times New Roman" w:cs="Times New Roman"/>
          <w:bCs/>
          <w:sz w:val="24"/>
          <w:szCs w:val="24"/>
          <w:lang w:val="ru-RU" w:eastAsia="zh-CN"/>
        </w:rPr>
        <w:t>Правилника</w:t>
      </w:r>
      <w:proofErr w:type="spellEnd"/>
      <w:r w:rsidRPr="0054448E">
        <w:rPr>
          <w:rFonts w:ascii="Times New Roman" w:eastAsia="Times New Roman" w:hAnsi="Times New Roman" w:cs="Times New Roman"/>
          <w:bCs/>
          <w:sz w:val="24"/>
          <w:szCs w:val="24"/>
          <w:lang w:val="ru-RU" w:eastAsia="zh-CN"/>
        </w:rPr>
        <w:t xml:space="preserve"> за </w:t>
      </w:r>
      <w:proofErr w:type="spellStart"/>
      <w:r w:rsidRPr="0054448E">
        <w:rPr>
          <w:rFonts w:ascii="Times New Roman" w:eastAsia="Times New Roman" w:hAnsi="Times New Roman" w:cs="Times New Roman"/>
          <w:bCs/>
          <w:sz w:val="24"/>
          <w:szCs w:val="24"/>
          <w:lang w:val="ru-RU" w:eastAsia="zh-CN"/>
        </w:rPr>
        <w:t>реда</w:t>
      </w:r>
      <w:proofErr w:type="spellEnd"/>
      <w:r w:rsidRPr="0054448E">
        <w:rPr>
          <w:rFonts w:ascii="Times New Roman" w:eastAsia="Times New Roman" w:hAnsi="Times New Roman" w:cs="Times New Roman"/>
          <w:bCs/>
          <w:sz w:val="24"/>
          <w:szCs w:val="24"/>
          <w:lang w:val="ru-RU" w:eastAsia="zh-CN"/>
        </w:rPr>
        <w:t xml:space="preserve"> и начина за </w:t>
      </w:r>
      <w:proofErr w:type="spellStart"/>
      <w:r w:rsidRPr="0054448E">
        <w:rPr>
          <w:rFonts w:ascii="Times New Roman" w:eastAsia="Times New Roman" w:hAnsi="Times New Roman" w:cs="Times New Roman"/>
          <w:bCs/>
          <w:sz w:val="24"/>
          <w:szCs w:val="24"/>
          <w:lang w:val="ru-RU" w:eastAsia="zh-CN"/>
        </w:rPr>
        <w:t>отпускане</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еднократна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финансова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помощ</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граждани</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във</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връзка</w:t>
      </w:r>
      <w:proofErr w:type="spellEnd"/>
      <w:r w:rsidRPr="0054448E">
        <w:rPr>
          <w:rFonts w:ascii="Times New Roman" w:eastAsia="Times New Roman" w:hAnsi="Times New Roman" w:cs="Times New Roman"/>
          <w:bCs/>
          <w:sz w:val="24"/>
          <w:szCs w:val="24"/>
          <w:lang w:val="ru-RU" w:eastAsia="zh-CN"/>
        </w:rPr>
        <w:t xml:space="preserve"> с чл.7 и чл.14 от </w:t>
      </w:r>
      <w:proofErr w:type="spellStart"/>
      <w:r w:rsidRPr="0054448E">
        <w:rPr>
          <w:rFonts w:ascii="Times New Roman" w:eastAsia="Times New Roman" w:hAnsi="Times New Roman" w:cs="Times New Roman"/>
          <w:bCs/>
          <w:sz w:val="24"/>
          <w:szCs w:val="24"/>
          <w:lang w:val="ru-RU" w:eastAsia="zh-CN"/>
        </w:rPr>
        <w:t>същия</w:t>
      </w:r>
      <w:proofErr w:type="spellEnd"/>
      <w:r w:rsidRPr="0054448E">
        <w:rPr>
          <w:rFonts w:ascii="Times New Roman" w:eastAsia="Times New Roman" w:hAnsi="Times New Roman" w:cs="Times New Roman"/>
          <w:bCs/>
          <w:sz w:val="24"/>
          <w:szCs w:val="24"/>
          <w:lang w:val="ru-RU" w:eastAsia="zh-CN"/>
        </w:rPr>
        <w:t xml:space="preserve"> да се </w:t>
      </w:r>
      <w:proofErr w:type="spellStart"/>
      <w:r w:rsidRPr="0054448E">
        <w:rPr>
          <w:rFonts w:ascii="Times New Roman" w:eastAsia="Times New Roman" w:hAnsi="Times New Roman" w:cs="Times New Roman"/>
          <w:bCs/>
          <w:sz w:val="24"/>
          <w:szCs w:val="24"/>
          <w:lang w:val="ru-RU" w:eastAsia="zh-CN"/>
        </w:rPr>
        <w:t>отпусне</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еднократна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финансова</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помощ</w:t>
      </w:r>
      <w:proofErr w:type="spellEnd"/>
      <w:r w:rsidRPr="0054448E">
        <w:rPr>
          <w:rFonts w:ascii="Times New Roman" w:eastAsia="Times New Roman" w:hAnsi="Times New Roman" w:cs="Times New Roman"/>
          <w:bCs/>
          <w:sz w:val="24"/>
          <w:szCs w:val="24"/>
          <w:lang w:val="ru-RU" w:eastAsia="zh-CN"/>
        </w:rPr>
        <w:t xml:space="preserve"> на </w:t>
      </w:r>
      <w:proofErr w:type="spellStart"/>
      <w:r w:rsidRPr="0054448E">
        <w:rPr>
          <w:rFonts w:ascii="Times New Roman" w:eastAsia="Times New Roman" w:hAnsi="Times New Roman" w:cs="Times New Roman"/>
          <w:bCs/>
          <w:sz w:val="24"/>
          <w:szCs w:val="24"/>
          <w:lang w:val="ru-RU" w:eastAsia="zh-CN"/>
        </w:rPr>
        <w:t>следните</w:t>
      </w:r>
      <w:proofErr w:type="spellEnd"/>
      <w:r w:rsidRPr="0054448E">
        <w:rPr>
          <w:rFonts w:ascii="Times New Roman" w:eastAsia="Times New Roman" w:hAnsi="Times New Roman" w:cs="Times New Roman"/>
          <w:bCs/>
          <w:sz w:val="24"/>
          <w:szCs w:val="24"/>
          <w:lang w:val="ru-RU" w:eastAsia="zh-CN"/>
        </w:rPr>
        <w:t xml:space="preserve"> </w:t>
      </w:r>
      <w:proofErr w:type="spellStart"/>
      <w:r w:rsidRPr="0054448E">
        <w:rPr>
          <w:rFonts w:ascii="Times New Roman" w:eastAsia="Times New Roman" w:hAnsi="Times New Roman" w:cs="Times New Roman"/>
          <w:bCs/>
          <w:sz w:val="24"/>
          <w:szCs w:val="24"/>
          <w:lang w:val="ru-RU" w:eastAsia="zh-CN"/>
        </w:rPr>
        <w:t>граждани</w:t>
      </w:r>
      <w:proofErr w:type="spellEnd"/>
      <w:r w:rsidRPr="0054448E">
        <w:rPr>
          <w:rFonts w:ascii="Times New Roman" w:eastAsia="Times New Roman" w:hAnsi="Times New Roman" w:cs="Times New Roman"/>
          <w:bCs/>
          <w:sz w:val="24"/>
          <w:szCs w:val="24"/>
          <w:lang w:val="ru-RU" w:eastAsia="zh-CN"/>
        </w:rPr>
        <w:t xml:space="preserve">: </w:t>
      </w: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ru-RU"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
          <w:bCs/>
          <w:sz w:val="24"/>
          <w:szCs w:val="24"/>
          <w:lang w:val="en-US" w:eastAsia="zh-CN"/>
        </w:rPr>
      </w:pPr>
      <w:r w:rsidRPr="0054448E">
        <w:rPr>
          <w:rFonts w:ascii="Times New Roman" w:eastAsia="Times New Roman" w:hAnsi="Times New Roman" w:cs="Times New Roman"/>
          <w:b/>
          <w:bCs/>
          <w:sz w:val="24"/>
          <w:szCs w:val="24"/>
          <w:lang w:eastAsia="zh-CN"/>
        </w:rPr>
        <w:t xml:space="preserve">Тодорка Тодорова </w:t>
      </w:r>
      <w:proofErr w:type="spellStart"/>
      <w:r w:rsidRPr="0054448E">
        <w:rPr>
          <w:rFonts w:ascii="Times New Roman" w:eastAsia="Times New Roman" w:hAnsi="Times New Roman" w:cs="Times New Roman"/>
          <w:b/>
          <w:bCs/>
          <w:sz w:val="24"/>
          <w:szCs w:val="24"/>
          <w:lang w:eastAsia="zh-CN"/>
        </w:rPr>
        <w:t>Тодорова</w:t>
      </w:r>
      <w:proofErr w:type="spellEnd"/>
      <w:r w:rsidRPr="0054448E">
        <w:rPr>
          <w:rFonts w:ascii="Times New Roman" w:eastAsia="Times New Roman" w:hAnsi="Times New Roman" w:cs="Times New Roman"/>
          <w:b/>
          <w:bCs/>
          <w:sz w:val="24"/>
          <w:szCs w:val="24"/>
          <w:lang w:eastAsia="zh-CN"/>
        </w:rPr>
        <w:t xml:space="preserve"> от с. Пчелник  – 200 лв.</w:t>
      </w:r>
    </w:p>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522</w:t>
      </w:r>
    </w:p>
    <w:p w:rsidR="0054448E" w:rsidRPr="0054448E" w:rsidRDefault="0054448E" w:rsidP="0054448E">
      <w:pPr>
        <w:suppressAutoHyphens/>
        <w:spacing w:after="0" w:line="240" w:lineRule="auto"/>
        <w:rPr>
          <w:rFonts w:ascii="Times New Roman" w:eastAsia="Times New Roman" w:hAnsi="Times New Roman" w:cs="Times New Roman"/>
          <w:b/>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На основание чл. 21, ал. 2 във връзка с чл. 21, ал. 1, т. 24 и чл.44, ал.1, т.7 от Закона за местното</w:t>
      </w: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самоуправление и местната администрация</w:t>
      </w:r>
      <w:r w:rsidRPr="0054448E">
        <w:rPr>
          <w:rFonts w:ascii="Times New Roman" w:eastAsia="Times New Roman" w:hAnsi="Times New Roman" w:cs="Times New Roman"/>
          <w:bCs/>
          <w:sz w:val="24"/>
          <w:szCs w:val="24"/>
          <w:lang w:val="ru-RU" w:eastAsia="zh-CN" w:bidi="bg-BG"/>
        </w:rPr>
        <w:t xml:space="preserve"> </w:t>
      </w:r>
      <w:r w:rsidRPr="0054448E">
        <w:rPr>
          <w:rFonts w:ascii="Times New Roman" w:eastAsia="Times New Roman" w:hAnsi="Times New Roman" w:cs="Times New Roman"/>
          <w:bCs/>
          <w:sz w:val="24"/>
          <w:szCs w:val="24"/>
          <w:lang w:eastAsia="zh-CN" w:bidi="bg-BG"/>
        </w:rPr>
        <w:t>приема отчета за изпълнението на решенията на Общинския съвет – Долни чифлик за периода 01.</w:t>
      </w:r>
      <w:proofErr w:type="spellStart"/>
      <w:r w:rsidRPr="0054448E">
        <w:rPr>
          <w:rFonts w:ascii="Times New Roman" w:eastAsia="Times New Roman" w:hAnsi="Times New Roman" w:cs="Times New Roman"/>
          <w:bCs/>
          <w:sz w:val="24"/>
          <w:szCs w:val="24"/>
          <w:lang w:eastAsia="zh-CN" w:bidi="bg-BG"/>
        </w:rPr>
        <w:t>01</w:t>
      </w:r>
      <w:proofErr w:type="spellEnd"/>
      <w:r w:rsidRPr="0054448E">
        <w:rPr>
          <w:rFonts w:ascii="Times New Roman" w:eastAsia="Times New Roman" w:hAnsi="Times New Roman" w:cs="Times New Roman"/>
          <w:bCs/>
          <w:sz w:val="24"/>
          <w:szCs w:val="24"/>
          <w:lang w:eastAsia="zh-CN" w:bidi="bg-BG"/>
        </w:rPr>
        <w:t>.2021 г. - 30.06.2021 г., съгласно приложението към докладната записка.</w:t>
      </w:r>
    </w:p>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t>РЕШЕНИЕ № 523</w:t>
      </w:r>
    </w:p>
    <w:p w:rsidR="0054448E" w:rsidRPr="0054448E" w:rsidRDefault="0054448E" w:rsidP="0054448E">
      <w:pPr>
        <w:suppressAutoHyphens/>
        <w:spacing w:after="0" w:line="240" w:lineRule="auto"/>
        <w:rPr>
          <w:rFonts w:ascii="Times New Roman" w:eastAsia="Times New Roman" w:hAnsi="Times New Roman" w:cs="Times New Roman"/>
          <w:b/>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eastAsia="zh-CN" w:bidi="bg-BG"/>
        </w:rPr>
      </w:pPr>
      <w:r w:rsidRPr="0054448E">
        <w:rPr>
          <w:rFonts w:ascii="Times New Roman" w:eastAsia="Times New Roman" w:hAnsi="Times New Roman" w:cs="Times New Roman"/>
          <w:bCs/>
          <w:sz w:val="24"/>
          <w:szCs w:val="24"/>
          <w:lang w:eastAsia="zh-CN" w:bidi="bg-BG"/>
        </w:rPr>
        <w:t xml:space="preserve">На основание чл.21, ал.2, във връзка с чл.21, ал.1, т.23 от Закона за местното самоуправление и местната администрация дава съгласие община Аврен да създаде туристически маршрут част от който преминава през територията на община Долни чифлик за изграждане на туристическа атракция – </w:t>
      </w:r>
      <w:proofErr w:type="spellStart"/>
      <w:r w:rsidRPr="0054448E">
        <w:rPr>
          <w:rFonts w:ascii="Times New Roman" w:eastAsia="Times New Roman" w:hAnsi="Times New Roman" w:cs="Times New Roman"/>
          <w:bCs/>
          <w:sz w:val="24"/>
          <w:szCs w:val="24"/>
          <w:lang w:eastAsia="zh-CN" w:bidi="bg-BG"/>
        </w:rPr>
        <w:t>еко-пътека</w:t>
      </w:r>
      <w:proofErr w:type="spellEnd"/>
      <w:r w:rsidRPr="0054448E">
        <w:rPr>
          <w:rFonts w:ascii="Times New Roman" w:eastAsia="Times New Roman" w:hAnsi="Times New Roman" w:cs="Times New Roman"/>
          <w:bCs/>
          <w:sz w:val="24"/>
          <w:szCs w:val="24"/>
          <w:lang w:eastAsia="zh-CN" w:bidi="bg-BG"/>
        </w:rPr>
        <w:t xml:space="preserve"> с маршрут „Бяла-Шкорпиловци-Камчия“, представляващ проектно предложение за кандидатстване пред МИРГ Български черноморски сговор Бяла-Долни чифлик –Аврен, по Процедура чрез подбор на проекти № </w:t>
      </w:r>
      <w:r w:rsidRPr="0054448E">
        <w:rPr>
          <w:rFonts w:ascii="Times New Roman" w:eastAsia="Times New Roman" w:hAnsi="Times New Roman" w:cs="Times New Roman"/>
          <w:bCs/>
          <w:sz w:val="24"/>
          <w:szCs w:val="24"/>
          <w:lang w:val="en-US" w:eastAsia="zh-CN" w:bidi="bg-BG"/>
        </w:rPr>
        <w:t>BG14MFOP001-</w:t>
      </w:r>
      <w:r w:rsidRPr="0054448E">
        <w:rPr>
          <w:rFonts w:ascii="Times New Roman" w:eastAsia="Times New Roman" w:hAnsi="Times New Roman" w:cs="Times New Roman"/>
          <w:bCs/>
          <w:sz w:val="24"/>
          <w:szCs w:val="24"/>
          <w:lang w:eastAsia="zh-CN" w:bidi="bg-BG"/>
        </w:rPr>
        <w:t xml:space="preserve"> 4.071 по Мярка 4 „Подкрепа за създаване на партньорства, разработване на иновативни идеи, популяризация на региона за инвестиции и туризъм, разнообразяване на културния и социален живот, учение през целия живот и придобиване на знания и умения“, от Стратегия за ВОМР на Местна инициативна рибарска група (МИРГ) „Български черноморски сговор Бяла-Долни чифлик-Аврен“.</w:t>
      </w: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54448E" w:rsidRPr="0054448E" w:rsidRDefault="0054448E" w:rsidP="0054448E">
      <w:pPr>
        <w:suppressAutoHyphens/>
        <w:spacing w:after="0" w:line="240" w:lineRule="auto"/>
        <w:rPr>
          <w:rFonts w:ascii="Times New Roman" w:eastAsia="Times New Roman" w:hAnsi="Times New Roman" w:cs="Times New Roman"/>
          <w:b/>
          <w:bCs/>
          <w:sz w:val="24"/>
          <w:szCs w:val="24"/>
          <w:lang w:eastAsia="zh-CN"/>
        </w:rPr>
      </w:pPr>
      <w:r w:rsidRPr="0054448E">
        <w:rPr>
          <w:rFonts w:ascii="Times New Roman" w:eastAsia="Times New Roman" w:hAnsi="Times New Roman" w:cs="Times New Roman"/>
          <w:b/>
          <w:bCs/>
          <w:sz w:val="24"/>
          <w:szCs w:val="24"/>
          <w:lang w:eastAsia="zh-CN"/>
        </w:rPr>
        <w:lastRenderedPageBreak/>
        <w:t>РЕШЕНИЕ № 524</w:t>
      </w:r>
    </w:p>
    <w:p w:rsidR="0054448E" w:rsidRPr="0054448E" w:rsidRDefault="0054448E" w:rsidP="0054448E">
      <w:pPr>
        <w:suppressAutoHyphens/>
        <w:spacing w:after="0" w:line="240" w:lineRule="auto"/>
        <w:rPr>
          <w:rFonts w:ascii="Times New Roman" w:eastAsia="Times New Roman" w:hAnsi="Times New Roman" w:cs="Times New Roman"/>
          <w:b/>
          <w:bCs/>
          <w:sz w:val="24"/>
          <w:szCs w:val="24"/>
          <w:lang w:val="en-US" w:eastAsia="zh-CN"/>
        </w:rPr>
      </w:pPr>
    </w:p>
    <w:p w:rsidR="0054448E" w:rsidRPr="0054448E" w:rsidRDefault="0054448E" w:rsidP="0054448E">
      <w:pPr>
        <w:suppressAutoHyphens/>
        <w:spacing w:after="0" w:line="240" w:lineRule="auto"/>
        <w:jc w:val="both"/>
        <w:rPr>
          <w:rFonts w:ascii="Times New Roman" w:eastAsia="Times New Roman" w:hAnsi="Times New Roman" w:cs="Times New Roman"/>
          <w:bCs/>
          <w:sz w:val="24"/>
          <w:szCs w:val="24"/>
          <w:lang w:val="ru-RU" w:eastAsia="zh-CN" w:bidi="bg-BG"/>
        </w:rPr>
      </w:pPr>
      <w:r w:rsidRPr="0054448E">
        <w:rPr>
          <w:rFonts w:ascii="Times New Roman" w:eastAsia="Times New Roman" w:hAnsi="Times New Roman" w:cs="Times New Roman"/>
          <w:bCs/>
          <w:sz w:val="24"/>
          <w:szCs w:val="24"/>
          <w:lang w:val="ru-RU" w:eastAsia="zh-CN" w:bidi="bg-BG"/>
        </w:rPr>
        <w:t>На основани</w:t>
      </w:r>
      <w:proofErr w:type="gramStart"/>
      <w:r w:rsidRPr="0054448E">
        <w:rPr>
          <w:rFonts w:ascii="Times New Roman" w:eastAsia="Times New Roman" w:hAnsi="Times New Roman" w:cs="Times New Roman"/>
          <w:bCs/>
          <w:sz w:val="24"/>
          <w:szCs w:val="24"/>
          <w:lang w:val="ru-RU" w:eastAsia="zh-CN" w:bidi="bg-BG"/>
        </w:rPr>
        <w:t>е</w:t>
      </w:r>
      <w:proofErr w:type="gramEnd"/>
      <w:r w:rsidRPr="0054448E">
        <w:rPr>
          <w:rFonts w:ascii="Times New Roman" w:eastAsia="Times New Roman" w:hAnsi="Times New Roman" w:cs="Times New Roman"/>
          <w:bCs/>
          <w:sz w:val="24"/>
          <w:szCs w:val="24"/>
          <w:lang w:val="ru-RU" w:eastAsia="zh-CN" w:bidi="bg-BG"/>
        </w:rPr>
        <w:t xml:space="preserve"> чл. 21, ал. 2 и  </w:t>
      </w:r>
      <w:proofErr w:type="spellStart"/>
      <w:r w:rsidRPr="0054448E">
        <w:rPr>
          <w:rFonts w:ascii="Times New Roman" w:eastAsia="Times New Roman" w:hAnsi="Times New Roman" w:cs="Times New Roman"/>
          <w:bCs/>
          <w:sz w:val="24"/>
          <w:szCs w:val="24"/>
          <w:lang w:val="ru-RU" w:eastAsia="zh-CN" w:bidi="bg-BG"/>
        </w:rPr>
        <w:t>във</w:t>
      </w:r>
      <w:proofErr w:type="spellEnd"/>
      <w:r w:rsidRPr="0054448E">
        <w:rPr>
          <w:rFonts w:ascii="Times New Roman" w:eastAsia="Times New Roman" w:hAnsi="Times New Roman" w:cs="Times New Roman"/>
          <w:bCs/>
          <w:sz w:val="24"/>
          <w:szCs w:val="24"/>
          <w:lang w:val="ru-RU" w:eastAsia="zh-CN" w:bidi="bg-BG"/>
        </w:rPr>
        <w:t xml:space="preserve"> </w:t>
      </w:r>
      <w:proofErr w:type="spellStart"/>
      <w:r w:rsidRPr="0054448E">
        <w:rPr>
          <w:rFonts w:ascii="Times New Roman" w:eastAsia="Times New Roman" w:hAnsi="Times New Roman" w:cs="Times New Roman"/>
          <w:bCs/>
          <w:sz w:val="24"/>
          <w:szCs w:val="24"/>
          <w:lang w:val="ru-RU" w:eastAsia="zh-CN" w:bidi="bg-BG"/>
        </w:rPr>
        <w:t>връзка</w:t>
      </w:r>
      <w:proofErr w:type="spellEnd"/>
      <w:r w:rsidRPr="0054448E">
        <w:rPr>
          <w:rFonts w:ascii="Times New Roman" w:eastAsia="Times New Roman" w:hAnsi="Times New Roman" w:cs="Times New Roman"/>
          <w:bCs/>
          <w:sz w:val="24"/>
          <w:szCs w:val="24"/>
          <w:lang w:val="ru-RU" w:eastAsia="zh-CN" w:bidi="bg-BG"/>
        </w:rPr>
        <w:t xml:space="preserve"> с чл. 21. ал. 1, т. 23  от Закона за </w:t>
      </w:r>
      <w:proofErr w:type="spellStart"/>
      <w:r w:rsidRPr="0054448E">
        <w:rPr>
          <w:rFonts w:ascii="Times New Roman" w:eastAsia="Times New Roman" w:hAnsi="Times New Roman" w:cs="Times New Roman"/>
          <w:bCs/>
          <w:sz w:val="24"/>
          <w:szCs w:val="24"/>
          <w:lang w:val="ru-RU" w:eastAsia="zh-CN" w:bidi="bg-BG"/>
        </w:rPr>
        <w:t>местното</w:t>
      </w:r>
      <w:proofErr w:type="spellEnd"/>
      <w:r w:rsidRPr="0054448E">
        <w:rPr>
          <w:rFonts w:ascii="Times New Roman" w:eastAsia="Times New Roman" w:hAnsi="Times New Roman" w:cs="Times New Roman"/>
          <w:bCs/>
          <w:sz w:val="24"/>
          <w:szCs w:val="24"/>
          <w:lang w:val="ru-RU" w:eastAsia="zh-CN" w:bidi="bg-BG"/>
        </w:rPr>
        <w:t xml:space="preserve"> самоуправление и </w:t>
      </w:r>
      <w:proofErr w:type="spellStart"/>
      <w:r w:rsidRPr="0054448E">
        <w:rPr>
          <w:rFonts w:ascii="Times New Roman" w:eastAsia="Times New Roman" w:hAnsi="Times New Roman" w:cs="Times New Roman"/>
          <w:bCs/>
          <w:sz w:val="24"/>
          <w:szCs w:val="24"/>
          <w:lang w:val="ru-RU" w:eastAsia="zh-CN" w:bidi="bg-BG"/>
        </w:rPr>
        <w:t>местната</w:t>
      </w:r>
      <w:proofErr w:type="spellEnd"/>
      <w:r w:rsidRPr="0054448E">
        <w:rPr>
          <w:rFonts w:ascii="Times New Roman" w:eastAsia="Times New Roman" w:hAnsi="Times New Roman" w:cs="Times New Roman"/>
          <w:bCs/>
          <w:sz w:val="24"/>
          <w:szCs w:val="24"/>
          <w:lang w:val="ru-RU" w:eastAsia="zh-CN" w:bidi="bg-BG"/>
        </w:rPr>
        <w:t xml:space="preserve"> администрация и т. 24 от </w:t>
      </w:r>
      <w:proofErr w:type="spellStart"/>
      <w:r w:rsidRPr="0054448E">
        <w:rPr>
          <w:rFonts w:ascii="Times New Roman" w:eastAsia="Times New Roman" w:hAnsi="Times New Roman" w:cs="Times New Roman"/>
          <w:bCs/>
          <w:sz w:val="24"/>
          <w:szCs w:val="24"/>
          <w:lang w:val="ru-RU" w:eastAsia="zh-CN" w:bidi="bg-BG"/>
        </w:rPr>
        <w:t>Условията</w:t>
      </w:r>
      <w:proofErr w:type="spellEnd"/>
      <w:r w:rsidRPr="0054448E">
        <w:rPr>
          <w:rFonts w:ascii="Times New Roman" w:eastAsia="Times New Roman" w:hAnsi="Times New Roman" w:cs="Times New Roman"/>
          <w:bCs/>
          <w:sz w:val="24"/>
          <w:szCs w:val="24"/>
          <w:lang w:val="ru-RU" w:eastAsia="zh-CN" w:bidi="bg-BG"/>
        </w:rPr>
        <w:t xml:space="preserve"> за </w:t>
      </w:r>
      <w:proofErr w:type="spellStart"/>
      <w:r w:rsidRPr="0054448E">
        <w:rPr>
          <w:rFonts w:ascii="Times New Roman" w:eastAsia="Times New Roman" w:hAnsi="Times New Roman" w:cs="Times New Roman"/>
          <w:bCs/>
          <w:sz w:val="24"/>
          <w:szCs w:val="24"/>
          <w:lang w:val="ru-RU" w:eastAsia="zh-CN" w:bidi="bg-BG"/>
        </w:rPr>
        <w:t>кандидатстване</w:t>
      </w:r>
      <w:proofErr w:type="spellEnd"/>
      <w:r w:rsidRPr="0054448E">
        <w:rPr>
          <w:rFonts w:ascii="Times New Roman" w:eastAsia="Times New Roman" w:hAnsi="Times New Roman" w:cs="Times New Roman"/>
          <w:bCs/>
          <w:sz w:val="24"/>
          <w:szCs w:val="24"/>
          <w:lang w:val="ru-RU" w:eastAsia="zh-CN" w:bidi="bg-BG"/>
        </w:rPr>
        <w:t xml:space="preserve">  с </w:t>
      </w:r>
      <w:proofErr w:type="spellStart"/>
      <w:r w:rsidRPr="0054448E">
        <w:rPr>
          <w:rFonts w:ascii="Times New Roman" w:eastAsia="Times New Roman" w:hAnsi="Times New Roman" w:cs="Times New Roman"/>
          <w:bCs/>
          <w:sz w:val="24"/>
          <w:szCs w:val="24"/>
          <w:lang w:val="ru-RU" w:eastAsia="zh-CN" w:bidi="bg-BG"/>
        </w:rPr>
        <w:t>проектни</w:t>
      </w:r>
      <w:proofErr w:type="spellEnd"/>
      <w:r w:rsidRPr="0054448E">
        <w:rPr>
          <w:rFonts w:ascii="Times New Roman" w:eastAsia="Times New Roman" w:hAnsi="Times New Roman" w:cs="Times New Roman"/>
          <w:bCs/>
          <w:sz w:val="24"/>
          <w:szCs w:val="24"/>
          <w:lang w:val="ru-RU" w:eastAsia="zh-CN" w:bidi="bg-BG"/>
        </w:rPr>
        <w:t xml:space="preserve"> предложения за </w:t>
      </w:r>
      <w:proofErr w:type="spellStart"/>
      <w:r w:rsidRPr="0054448E">
        <w:rPr>
          <w:rFonts w:ascii="Times New Roman" w:eastAsia="Times New Roman" w:hAnsi="Times New Roman" w:cs="Times New Roman"/>
          <w:bCs/>
          <w:sz w:val="24"/>
          <w:szCs w:val="24"/>
          <w:lang w:val="ru-RU" w:eastAsia="zh-CN" w:bidi="bg-BG"/>
        </w:rPr>
        <w:t>предоставяне</w:t>
      </w:r>
      <w:proofErr w:type="spellEnd"/>
      <w:r w:rsidRPr="0054448E">
        <w:rPr>
          <w:rFonts w:ascii="Times New Roman" w:eastAsia="Times New Roman" w:hAnsi="Times New Roman" w:cs="Times New Roman"/>
          <w:bCs/>
          <w:sz w:val="24"/>
          <w:szCs w:val="24"/>
          <w:lang w:val="ru-RU" w:eastAsia="zh-CN" w:bidi="bg-BG"/>
        </w:rPr>
        <w:t xml:space="preserve"> на </w:t>
      </w:r>
      <w:proofErr w:type="spellStart"/>
      <w:r w:rsidRPr="0054448E">
        <w:rPr>
          <w:rFonts w:ascii="Times New Roman" w:eastAsia="Times New Roman" w:hAnsi="Times New Roman" w:cs="Times New Roman"/>
          <w:bCs/>
          <w:sz w:val="24"/>
          <w:szCs w:val="24"/>
          <w:lang w:val="ru-RU" w:eastAsia="zh-CN" w:bidi="bg-BG"/>
        </w:rPr>
        <w:t>безвъзмездна</w:t>
      </w:r>
      <w:proofErr w:type="spellEnd"/>
      <w:r w:rsidRPr="0054448E">
        <w:rPr>
          <w:rFonts w:ascii="Times New Roman" w:eastAsia="Times New Roman" w:hAnsi="Times New Roman" w:cs="Times New Roman"/>
          <w:bCs/>
          <w:sz w:val="24"/>
          <w:szCs w:val="24"/>
          <w:lang w:val="ru-RU" w:eastAsia="zh-CN" w:bidi="bg-BG"/>
        </w:rPr>
        <w:t xml:space="preserve"> </w:t>
      </w:r>
      <w:proofErr w:type="spellStart"/>
      <w:r w:rsidRPr="0054448E">
        <w:rPr>
          <w:rFonts w:ascii="Times New Roman" w:eastAsia="Times New Roman" w:hAnsi="Times New Roman" w:cs="Times New Roman"/>
          <w:bCs/>
          <w:sz w:val="24"/>
          <w:szCs w:val="24"/>
          <w:lang w:val="ru-RU" w:eastAsia="zh-CN" w:bidi="bg-BG"/>
        </w:rPr>
        <w:t>финансова</w:t>
      </w:r>
      <w:proofErr w:type="spellEnd"/>
      <w:r w:rsidRPr="0054448E">
        <w:rPr>
          <w:rFonts w:ascii="Times New Roman" w:eastAsia="Times New Roman" w:hAnsi="Times New Roman" w:cs="Times New Roman"/>
          <w:bCs/>
          <w:sz w:val="24"/>
          <w:szCs w:val="24"/>
          <w:lang w:val="ru-RU" w:eastAsia="zh-CN" w:bidi="bg-BG"/>
        </w:rPr>
        <w:t xml:space="preserve"> </w:t>
      </w:r>
      <w:proofErr w:type="spellStart"/>
      <w:r w:rsidRPr="0054448E">
        <w:rPr>
          <w:rFonts w:ascii="Times New Roman" w:eastAsia="Times New Roman" w:hAnsi="Times New Roman" w:cs="Times New Roman"/>
          <w:bCs/>
          <w:sz w:val="24"/>
          <w:szCs w:val="24"/>
          <w:lang w:val="ru-RU" w:eastAsia="zh-CN" w:bidi="bg-BG"/>
        </w:rPr>
        <w:t>помощ</w:t>
      </w:r>
      <w:proofErr w:type="spellEnd"/>
      <w:r w:rsidRPr="0054448E">
        <w:rPr>
          <w:rFonts w:ascii="Times New Roman" w:eastAsia="Times New Roman" w:hAnsi="Times New Roman" w:cs="Times New Roman"/>
          <w:bCs/>
          <w:sz w:val="24"/>
          <w:szCs w:val="24"/>
          <w:lang w:val="ru-RU" w:eastAsia="zh-CN" w:bidi="bg-BG"/>
        </w:rPr>
        <w:t xml:space="preserve"> по процедура за подбор </w:t>
      </w:r>
      <w:r w:rsidRPr="0054448E">
        <w:rPr>
          <w:rFonts w:ascii="Times New Roman" w:eastAsia="Times New Roman" w:hAnsi="Times New Roman" w:cs="Times New Roman"/>
          <w:bCs/>
          <w:sz w:val="24"/>
          <w:szCs w:val="24"/>
          <w:lang w:eastAsia="zh-CN" w:bidi="bg-BG"/>
        </w:rPr>
        <w:t xml:space="preserve">BG14MFOP001-4.071 МИРГ БЧС Бяла-Долни чифлик-Аврен Мярка </w:t>
      </w:r>
      <w:r w:rsidRPr="0054448E">
        <w:rPr>
          <w:rFonts w:ascii="Times New Roman" w:eastAsia="Times New Roman" w:hAnsi="Times New Roman" w:cs="Times New Roman"/>
          <w:bCs/>
          <w:sz w:val="24"/>
          <w:szCs w:val="24"/>
          <w:lang w:val="en-US" w:eastAsia="zh-CN" w:bidi="bg-BG"/>
        </w:rPr>
        <w:t>4</w:t>
      </w:r>
      <w:r w:rsidRPr="0054448E">
        <w:rPr>
          <w:rFonts w:ascii="Times New Roman" w:eastAsia="Times New Roman" w:hAnsi="Times New Roman" w:cs="Times New Roman"/>
          <w:bCs/>
          <w:sz w:val="24"/>
          <w:szCs w:val="24"/>
          <w:lang w:eastAsia="zh-CN" w:bidi="bg-BG"/>
        </w:rPr>
        <w:t xml:space="preserve"> „Подкрепа за създаване на партньорства, разработване на иновативни идеи, популяризация на региона за инвестиции и туризъм, разнообразяване на културния и социален живот, учение през целия живот и придобиване на знания и умения“ от  Стратегията за водено от общностите местно развитие на МИРГ БЧС „Бяла-Долни чифлик-Аврен“</w:t>
      </w:r>
      <w:r w:rsidRPr="0054448E">
        <w:rPr>
          <w:rFonts w:ascii="Times New Roman" w:eastAsia="Times New Roman" w:hAnsi="Times New Roman" w:cs="Times New Roman"/>
          <w:bCs/>
          <w:sz w:val="24"/>
          <w:szCs w:val="24"/>
          <w:lang w:val="ru-RU" w:eastAsia="zh-CN" w:bidi="bg-BG"/>
        </w:rPr>
        <w:t>:</w:t>
      </w:r>
    </w:p>
    <w:p w:rsidR="0054448E" w:rsidRPr="0054448E" w:rsidRDefault="0054448E" w:rsidP="0054448E">
      <w:pPr>
        <w:numPr>
          <w:ilvl w:val="0"/>
          <w:numId w:val="38"/>
        </w:num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proofErr w:type="gramStart"/>
      <w:r w:rsidRPr="0054448E">
        <w:rPr>
          <w:rFonts w:ascii="Times New Roman" w:eastAsia="Times New Roman" w:hAnsi="Times New Roman" w:cs="Times New Roman"/>
          <w:bCs/>
          <w:sz w:val="24"/>
          <w:szCs w:val="24"/>
          <w:lang w:val="ru-RU" w:eastAsia="zh-CN" w:bidi="bg-BG"/>
        </w:rPr>
        <w:t>Дава</w:t>
      </w:r>
      <w:proofErr w:type="spellEnd"/>
      <w:r w:rsidRPr="0054448E">
        <w:rPr>
          <w:rFonts w:ascii="Times New Roman" w:eastAsia="Times New Roman" w:hAnsi="Times New Roman" w:cs="Times New Roman"/>
          <w:bCs/>
          <w:sz w:val="24"/>
          <w:szCs w:val="24"/>
          <w:lang w:val="ru-RU" w:eastAsia="zh-CN" w:bidi="bg-BG"/>
        </w:rPr>
        <w:t xml:space="preserve"> </w:t>
      </w:r>
      <w:proofErr w:type="spellStart"/>
      <w:r w:rsidRPr="0054448E">
        <w:rPr>
          <w:rFonts w:ascii="Times New Roman" w:eastAsia="Times New Roman" w:hAnsi="Times New Roman" w:cs="Times New Roman"/>
          <w:bCs/>
          <w:sz w:val="24"/>
          <w:szCs w:val="24"/>
          <w:lang w:val="ru-RU" w:eastAsia="zh-CN" w:bidi="bg-BG"/>
        </w:rPr>
        <w:t>съгласие</w:t>
      </w:r>
      <w:proofErr w:type="spellEnd"/>
      <w:r w:rsidRPr="0054448E">
        <w:rPr>
          <w:rFonts w:ascii="Times New Roman" w:eastAsia="Times New Roman" w:hAnsi="Times New Roman" w:cs="Times New Roman"/>
          <w:bCs/>
          <w:sz w:val="24"/>
          <w:szCs w:val="24"/>
          <w:lang w:val="ru-RU" w:eastAsia="zh-CN" w:bidi="bg-BG"/>
        </w:rPr>
        <w:t xml:space="preserve"> община </w:t>
      </w:r>
      <w:proofErr w:type="spellStart"/>
      <w:r w:rsidRPr="0054448E">
        <w:rPr>
          <w:rFonts w:ascii="Times New Roman" w:eastAsia="Times New Roman" w:hAnsi="Times New Roman" w:cs="Times New Roman"/>
          <w:bCs/>
          <w:sz w:val="24"/>
          <w:szCs w:val="24"/>
          <w:lang w:val="ru-RU" w:eastAsia="zh-CN" w:bidi="bg-BG"/>
        </w:rPr>
        <w:t>Долни</w:t>
      </w:r>
      <w:proofErr w:type="spellEnd"/>
      <w:r w:rsidRPr="0054448E">
        <w:rPr>
          <w:rFonts w:ascii="Times New Roman" w:eastAsia="Times New Roman" w:hAnsi="Times New Roman" w:cs="Times New Roman"/>
          <w:bCs/>
          <w:sz w:val="24"/>
          <w:szCs w:val="24"/>
          <w:lang w:val="ru-RU" w:eastAsia="zh-CN" w:bidi="bg-BG"/>
        </w:rPr>
        <w:t xml:space="preserve"> </w:t>
      </w:r>
      <w:proofErr w:type="spellStart"/>
      <w:r w:rsidRPr="0054448E">
        <w:rPr>
          <w:rFonts w:ascii="Times New Roman" w:eastAsia="Times New Roman" w:hAnsi="Times New Roman" w:cs="Times New Roman"/>
          <w:bCs/>
          <w:sz w:val="24"/>
          <w:szCs w:val="24"/>
          <w:lang w:val="ru-RU" w:eastAsia="zh-CN" w:bidi="bg-BG"/>
        </w:rPr>
        <w:t>чифлик</w:t>
      </w:r>
      <w:proofErr w:type="spellEnd"/>
      <w:r w:rsidRPr="0054448E">
        <w:rPr>
          <w:rFonts w:ascii="Times New Roman" w:eastAsia="Times New Roman" w:hAnsi="Times New Roman" w:cs="Times New Roman"/>
          <w:bCs/>
          <w:sz w:val="24"/>
          <w:szCs w:val="24"/>
          <w:lang w:val="ru-RU" w:eastAsia="zh-CN" w:bidi="bg-BG"/>
        </w:rPr>
        <w:t xml:space="preserve"> да </w:t>
      </w:r>
      <w:proofErr w:type="spellStart"/>
      <w:r w:rsidRPr="0054448E">
        <w:rPr>
          <w:rFonts w:ascii="Times New Roman" w:eastAsia="Times New Roman" w:hAnsi="Times New Roman" w:cs="Times New Roman"/>
          <w:bCs/>
          <w:sz w:val="24"/>
          <w:szCs w:val="24"/>
          <w:lang w:val="ru-RU" w:eastAsia="zh-CN" w:bidi="bg-BG"/>
        </w:rPr>
        <w:t>кандидатства</w:t>
      </w:r>
      <w:proofErr w:type="spellEnd"/>
      <w:r w:rsidRPr="0054448E">
        <w:rPr>
          <w:rFonts w:ascii="Times New Roman" w:eastAsia="Times New Roman" w:hAnsi="Times New Roman" w:cs="Times New Roman"/>
          <w:bCs/>
          <w:sz w:val="24"/>
          <w:szCs w:val="24"/>
          <w:lang w:val="ru-RU" w:eastAsia="zh-CN" w:bidi="bg-BG"/>
        </w:rPr>
        <w:t xml:space="preserve"> с проектно предложение </w:t>
      </w:r>
      <w:r w:rsidRPr="0054448E">
        <w:rPr>
          <w:rFonts w:ascii="Times New Roman" w:eastAsia="Times New Roman" w:hAnsi="Times New Roman" w:cs="Times New Roman"/>
          <w:bCs/>
          <w:sz w:val="24"/>
          <w:szCs w:val="24"/>
          <w:lang w:eastAsia="zh-CN" w:bidi="bg-BG"/>
        </w:rPr>
        <w:t>„Разнообразяване на културния и социален живот в община Долни чифлик, повишаване капацитета на местните представители и популяризиране територията на МИРГ, като добро място за инвестиции и туризъм“</w:t>
      </w:r>
      <w:r w:rsidRPr="0054448E">
        <w:rPr>
          <w:rFonts w:ascii="Times New Roman" w:eastAsia="Times New Roman" w:hAnsi="Times New Roman" w:cs="Times New Roman"/>
          <w:bCs/>
          <w:sz w:val="24"/>
          <w:szCs w:val="24"/>
          <w:lang w:val="en-US" w:eastAsia="zh-CN" w:bidi="bg-BG"/>
        </w:rPr>
        <w:t xml:space="preserve"> </w:t>
      </w:r>
      <w:r w:rsidRPr="0054448E">
        <w:rPr>
          <w:rFonts w:ascii="Times New Roman" w:eastAsia="Times New Roman" w:hAnsi="Times New Roman" w:cs="Times New Roman"/>
          <w:bCs/>
          <w:sz w:val="24"/>
          <w:szCs w:val="24"/>
          <w:lang w:eastAsia="zh-CN" w:bidi="bg-BG"/>
        </w:rPr>
        <w:t xml:space="preserve">по процедура за подбор BG14MFOP001-4.071 МИРГ БЧС „Бяла-Долни чифлик-Аврен“ Мярка </w:t>
      </w:r>
      <w:r w:rsidRPr="0054448E">
        <w:rPr>
          <w:rFonts w:ascii="Times New Roman" w:eastAsia="Times New Roman" w:hAnsi="Times New Roman" w:cs="Times New Roman"/>
          <w:bCs/>
          <w:sz w:val="24"/>
          <w:szCs w:val="24"/>
          <w:lang w:val="en-US" w:eastAsia="zh-CN" w:bidi="bg-BG"/>
        </w:rPr>
        <w:t>4</w:t>
      </w:r>
      <w:r w:rsidRPr="0054448E">
        <w:rPr>
          <w:rFonts w:ascii="Times New Roman" w:eastAsia="Times New Roman" w:hAnsi="Times New Roman" w:cs="Times New Roman"/>
          <w:bCs/>
          <w:sz w:val="24"/>
          <w:szCs w:val="24"/>
          <w:lang w:eastAsia="zh-CN" w:bidi="bg-BG"/>
        </w:rPr>
        <w:t xml:space="preserve"> „Подкрепа за създаване на партньорства, разработване на иновативни идеи, популяризация на</w:t>
      </w:r>
      <w:proofErr w:type="gramEnd"/>
      <w:r w:rsidRPr="0054448E">
        <w:rPr>
          <w:rFonts w:ascii="Times New Roman" w:eastAsia="Times New Roman" w:hAnsi="Times New Roman" w:cs="Times New Roman"/>
          <w:bCs/>
          <w:sz w:val="24"/>
          <w:szCs w:val="24"/>
          <w:lang w:eastAsia="zh-CN" w:bidi="bg-BG"/>
        </w:rPr>
        <w:t xml:space="preserve"> региона за инвестиции и туризъм, разнообразяване на културния и социален живот, учение през целия живот и придобиване на знания и умения“ от Стратегията за водено от общностите местно развитие на МИРГ Български черноморски сговор Бяла-Долни чифлик-Аврен,</w:t>
      </w:r>
      <w:r w:rsidRPr="0054448E" w:rsidDel="00F45BBA">
        <w:rPr>
          <w:rFonts w:ascii="Times New Roman" w:eastAsia="Times New Roman" w:hAnsi="Times New Roman" w:cs="Times New Roman"/>
          <w:bCs/>
          <w:sz w:val="24"/>
          <w:szCs w:val="24"/>
          <w:lang w:eastAsia="zh-CN" w:bidi="bg-BG"/>
        </w:rPr>
        <w:t xml:space="preserve"> </w:t>
      </w:r>
      <w:r w:rsidRPr="0054448E">
        <w:rPr>
          <w:rFonts w:ascii="Times New Roman" w:eastAsia="Times New Roman" w:hAnsi="Times New Roman" w:cs="Times New Roman"/>
          <w:bCs/>
          <w:sz w:val="24"/>
          <w:szCs w:val="24"/>
          <w:lang w:eastAsia="zh-CN" w:bidi="bg-BG"/>
        </w:rPr>
        <w:t xml:space="preserve">от Програма за морско дело и рибарство 2014-2020. </w:t>
      </w:r>
    </w:p>
    <w:p w:rsidR="0054448E" w:rsidRPr="0054448E" w:rsidRDefault="0054448E" w:rsidP="0054448E">
      <w:pPr>
        <w:numPr>
          <w:ilvl w:val="0"/>
          <w:numId w:val="38"/>
        </w:num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proofErr w:type="gramStart"/>
      <w:r w:rsidRPr="0054448E">
        <w:rPr>
          <w:rFonts w:ascii="Times New Roman" w:eastAsia="Times New Roman" w:hAnsi="Times New Roman" w:cs="Times New Roman"/>
          <w:bCs/>
          <w:sz w:val="24"/>
          <w:szCs w:val="24"/>
          <w:lang w:val="ru-RU" w:eastAsia="zh-CN" w:bidi="bg-BG"/>
        </w:rPr>
        <w:t>Декларира</w:t>
      </w:r>
      <w:proofErr w:type="spellEnd"/>
      <w:r w:rsidRPr="0054448E">
        <w:rPr>
          <w:rFonts w:ascii="Times New Roman" w:eastAsia="Times New Roman" w:hAnsi="Times New Roman" w:cs="Times New Roman"/>
          <w:bCs/>
          <w:sz w:val="24"/>
          <w:szCs w:val="24"/>
          <w:lang w:val="ru-RU" w:eastAsia="zh-CN" w:bidi="bg-BG"/>
        </w:rPr>
        <w:t xml:space="preserve">, че </w:t>
      </w:r>
      <w:proofErr w:type="spellStart"/>
      <w:r w:rsidRPr="0054448E">
        <w:rPr>
          <w:rFonts w:ascii="Times New Roman" w:eastAsia="Times New Roman" w:hAnsi="Times New Roman" w:cs="Times New Roman"/>
          <w:bCs/>
          <w:sz w:val="24"/>
          <w:szCs w:val="24"/>
          <w:lang w:val="ru-RU" w:eastAsia="zh-CN" w:bidi="bg-BG"/>
        </w:rPr>
        <w:t>всички</w:t>
      </w:r>
      <w:proofErr w:type="spellEnd"/>
      <w:r w:rsidRPr="0054448E">
        <w:rPr>
          <w:rFonts w:ascii="Times New Roman" w:eastAsia="Times New Roman" w:hAnsi="Times New Roman" w:cs="Times New Roman"/>
          <w:bCs/>
          <w:sz w:val="24"/>
          <w:szCs w:val="24"/>
          <w:lang w:val="ru-RU" w:eastAsia="zh-CN" w:bidi="bg-BG"/>
        </w:rPr>
        <w:t xml:space="preserve"> </w:t>
      </w:r>
      <w:proofErr w:type="spellStart"/>
      <w:r w:rsidRPr="0054448E">
        <w:rPr>
          <w:rFonts w:ascii="Times New Roman" w:eastAsia="Times New Roman" w:hAnsi="Times New Roman" w:cs="Times New Roman"/>
          <w:bCs/>
          <w:sz w:val="24"/>
          <w:szCs w:val="24"/>
          <w:lang w:val="ru-RU" w:eastAsia="zh-CN" w:bidi="bg-BG"/>
        </w:rPr>
        <w:t>дейности</w:t>
      </w:r>
      <w:proofErr w:type="spellEnd"/>
      <w:r w:rsidRPr="0054448E">
        <w:rPr>
          <w:rFonts w:ascii="Times New Roman" w:eastAsia="Times New Roman" w:hAnsi="Times New Roman" w:cs="Times New Roman"/>
          <w:bCs/>
          <w:sz w:val="24"/>
          <w:szCs w:val="24"/>
          <w:lang w:val="ru-RU" w:eastAsia="zh-CN" w:bidi="bg-BG"/>
        </w:rPr>
        <w:t xml:space="preserve"> по проекта с наименование </w:t>
      </w:r>
      <w:r w:rsidRPr="0054448E">
        <w:rPr>
          <w:rFonts w:ascii="Times New Roman" w:eastAsia="Times New Roman" w:hAnsi="Times New Roman" w:cs="Times New Roman"/>
          <w:bCs/>
          <w:sz w:val="24"/>
          <w:szCs w:val="24"/>
          <w:lang w:eastAsia="zh-CN" w:bidi="bg-BG"/>
        </w:rPr>
        <w:t>„Разнообразяване на културния и социален живот в община Долни чифлик, повишаване капацитета на местните представители и популяризиране територията на МИРГ, като добро място за инвестиции и туризъм“</w:t>
      </w:r>
      <w:r w:rsidRPr="0054448E">
        <w:rPr>
          <w:rFonts w:ascii="Times New Roman" w:eastAsia="Times New Roman" w:hAnsi="Times New Roman" w:cs="Times New Roman"/>
          <w:bCs/>
          <w:sz w:val="24"/>
          <w:szCs w:val="24"/>
          <w:lang w:val="ru-RU" w:eastAsia="zh-CN" w:bidi="bg-BG"/>
        </w:rPr>
        <w:t xml:space="preserve">, </w:t>
      </w:r>
      <w:proofErr w:type="spellStart"/>
      <w:r w:rsidRPr="0054448E">
        <w:rPr>
          <w:rFonts w:ascii="Times New Roman" w:eastAsia="Times New Roman" w:hAnsi="Times New Roman" w:cs="Times New Roman"/>
          <w:bCs/>
          <w:sz w:val="24"/>
          <w:szCs w:val="24"/>
          <w:lang w:val="ru-RU" w:eastAsia="zh-CN" w:bidi="bg-BG"/>
        </w:rPr>
        <w:t>отговарят</w:t>
      </w:r>
      <w:proofErr w:type="spellEnd"/>
      <w:r w:rsidRPr="0054448E">
        <w:rPr>
          <w:rFonts w:ascii="Times New Roman" w:eastAsia="Times New Roman" w:hAnsi="Times New Roman" w:cs="Times New Roman"/>
          <w:bCs/>
          <w:sz w:val="24"/>
          <w:szCs w:val="24"/>
          <w:lang w:val="ru-RU" w:eastAsia="zh-CN" w:bidi="bg-BG"/>
        </w:rPr>
        <w:t xml:space="preserve"> на </w:t>
      </w:r>
      <w:proofErr w:type="spellStart"/>
      <w:r w:rsidRPr="0054448E">
        <w:rPr>
          <w:rFonts w:ascii="Times New Roman" w:eastAsia="Times New Roman" w:hAnsi="Times New Roman" w:cs="Times New Roman"/>
          <w:bCs/>
          <w:sz w:val="24"/>
          <w:szCs w:val="24"/>
          <w:lang w:val="ru-RU" w:eastAsia="zh-CN" w:bidi="bg-BG"/>
        </w:rPr>
        <w:t>приоритетите</w:t>
      </w:r>
      <w:proofErr w:type="spellEnd"/>
      <w:r w:rsidRPr="0054448E">
        <w:rPr>
          <w:rFonts w:ascii="Times New Roman" w:eastAsia="Times New Roman" w:hAnsi="Times New Roman" w:cs="Times New Roman"/>
          <w:bCs/>
          <w:sz w:val="24"/>
          <w:szCs w:val="24"/>
          <w:lang w:val="ru-RU" w:eastAsia="zh-CN" w:bidi="bg-BG"/>
        </w:rPr>
        <w:t xml:space="preserve"> на Плана за </w:t>
      </w:r>
      <w:proofErr w:type="spellStart"/>
      <w:r w:rsidRPr="0054448E">
        <w:rPr>
          <w:rFonts w:ascii="Times New Roman" w:eastAsia="Times New Roman" w:hAnsi="Times New Roman" w:cs="Times New Roman"/>
          <w:bCs/>
          <w:sz w:val="24"/>
          <w:szCs w:val="24"/>
          <w:lang w:val="ru-RU" w:eastAsia="zh-CN" w:bidi="bg-BG"/>
        </w:rPr>
        <w:t>интегрирано</w:t>
      </w:r>
      <w:proofErr w:type="spellEnd"/>
      <w:r w:rsidRPr="0054448E">
        <w:rPr>
          <w:rFonts w:ascii="Times New Roman" w:eastAsia="Times New Roman" w:hAnsi="Times New Roman" w:cs="Times New Roman"/>
          <w:bCs/>
          <w:sz w:val="24"/>
          <w:szCs w:val="24"/>
          <w:lang w:val="ru-RU" w:eastAsia="zh-CN" w:bidi="bg-BG"/>
        </w:rPr>
        <w:t xml:space="preserve"> развитие на община </w:t>
      </w:r>
      <w:proofErr w:type="spellStart"/>
      <w:r w:rsidRPr="0054448E">
        <w:rPr>
          <w:rFonts w:ascii="Times New Roman" w:eastAsia="Times New Roman" w:hAnsi="Times New Roman" w:cs="Times New Roman"/>
          <w:bCs/>
          <w:sz w:val="24"/>
          <w:szCs w:val="24"/>
          <w:lang w:val="ru-RU" w:eastAsia="zh-CN" w:bidi="bg-BG"/>
        </w:rPr>
        <w:t>Долни</w:t>
      </w:r>
      <w:proofErr w:type="spellEnd"/>
      <w:r w:rsidRPr="0054448E">
        <w:rPr>
          <w:rFonts w:ascii="Times New Roman" w:eastAsia="Times New Roman" w:hAnsi="Times New Roman" w:cs="Times New Roman"/>
          <w:bCs/>
          <w:sz w:val="24"/>
          <w:szCs w:val="24"/>
          <w:lang w:val="ru-RU" w:eastAsia="zh-CN" w:bidi="bg-BG"/>
        </w:rPr>
        <w:t xml:space="preserve"> </w:t>
      </w:r>
      <w:proofErr w:type="spellStart"/>
      <w:r w:rsidRPr="0054448E">
        <w:rPr>
          <w:rFonts w:ascii="Times New Roman" w:eastAsia="Times New Roman" w:hAnsi="Times New Roman" w:cs="Times New Roman"/>
          <w:bCs/>
          <w:sz w:val="24"/>
          <w:szCs w:val="24"/>
          <w:lang w:val="ru-RU" w:eastAsia="zh-CN" w:bidi="bg-BG"/>
        </w:rPr>
        <w:t>чифлик</w:t>
      </w:r>
      <w:proofErr w:type="spellEnd"/>
      <w:r w:rsidRPr="0054448E">
        <w:rPr>
          <w:rFonts w:ascii="Times New Roman" w:eastAsia="Times New Roman" w:hAnsi="Times New Roman" w:cs="Times New Roman"/>
          <w:bCs/>
          <w:sz w:val="24"/>
          <w:szCs w:val="24"/>
          <w:lang w:val="ru-RU" w:eastAsia="zh-CN" w:bidi="bg-BG"/>
        </w:rPr>
        <w:t xml:space="preserve"> за периода 2021-2027 г.</w:t>
      </w:r>
      <w:proofErr w:type="gramEnd"/>
    </w:p>
    <w:p w:rsidR="0054448E" w:rsidRPr="0054448E" w:rsidRDefault="0054448E" w:rsidP="0054448E">
      <w:pPr>
        <w:numPr>
          <w:ilvl w:val="0"/>
          <w:numId w:val="38"/>
        </w:numPr>
        <w:suppressAutoHyphens/>
        <w:spacing w:after="0" w:line="240" w:lineRule="auto"/>
        <w:jc w:val="both"/>
        <w:rPr>
          <w:rFonts w:ascii="Times New Roman" w:eastAsia="Times New Roman" w:hAnsi="Times New Roman" w:cs="Times New Roman"/>
          <w:bCs/>
          <w:sz w:val="24"/>
          <w:szCs w:val="24"/>
          <w:lang w:val="ru-RU" w:eastAsia="zh-CN" w:bidi="bg-BG"/>
        </w:rPr>
      </w:pPr>
      <w:r w:rsidRPr="0054448E">
        <w:rPr>
          <w:rFonts w:ascii="Times New Roman" w:eastAsia="Times New Roman" w:hAnsi="Times New Roman" w:cs="Times New Roman"/>
          <w:bCs/>
          <w:sz w:val="24"/>
          <w:szCs w:val="24"/>
          <w:lang w:eastAsia="zh-CN" w:bidi="bg-BG"/>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F04AF8" w:rsidRDefault="00F04AF8" w:rsidP="001640A2">
      <w:pPr>
        <w:rPr>
          <w:rFonts w:ascii="Times New Roman" w:hAnsi="Times New Roman" w:cs="Times New Roman"/>
          <w:bCs/>
          <w:sz w:val="24"/>
          <w:szCs w:val="24"/>
        </w:rPr>
      </w:pPr>
      <w:bookmarkStart w:id="3" w:name="_GoBack"/>
      <w:bookmarkEnd w:id="3"/>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Pr="008F4681" w:rsidRDefault="00F04AF8" w:rsidP="001640A2">
      <w:pPr>
        <w:rPr>
          <w:rFonts w:ascii="Times New Roman" w:hAnsi="Times New Roman" w:cs="Times New Roman"/>
          <w:bCs/>
          <w:sz w:val="24"/>
          <w:szCs w:val="24"/>
        </w:rPr>
      </w:pPr>
    </w:p>
    <w:sectPr w:rsidR="00F04AF8" w:rsidRPr="008F4681"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nsid w:val="156336F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3">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nsid w:val="2E577C20"/>
    <w:multiLevelType w:val="multilevel"/>
    <w:tmpl w:val="738E68A4"/>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F306FF6"/>
    <w:multiLevelType w:val="hybridMultilevel"/>
    <w:tmpl w:val="5D4EFC3E"/>
    <w:lvl w:ilvl="0" w:tplc="EEB2BC46">
      <w:start w:val="1"/>
      <w:numFmt w:val="decimal"/>
      <w:lvlText w:val="%1."/>
      <w:lvlJc w:val="left"/>
      <w:pPr>
        <w:ind w:left="1353"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16">
    <w:nsid w:val="3EFD31BD"/>
    <w:multiLevelType w:val="hybridMultilevel"/>
    <w:tmpl w:val="DC94C00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7">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8">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5A932A8"/>
    <w:multiLevelType w:val="hybridMultilevel"/>
    <w:tmpl w:val="386600EA"/>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22">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3">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4">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3A82A81"/>
    <w:multiLevelType w:val="hybridMultilevel"/>
    <w:tmpl w:val="2D324324"/>
    <w:lvl w:ilvl="0" w:tplc="7F369712">
      <w:start w:val="1"/>
      <w:numFmt w:val="decimal"/>
      <w:lvlText w:val="%1."/>
      <w:lvlJc w:val="left"/>
      <w:pPr>
        <w:ind w:left="2036" w:hanging="118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62EB2423"/>
    <w:multiLevelType w:val="multilevel"/>
    <w:tmpl w:val="E2E620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9">
    <w:nsid w:val="67B42CA0"/>
    <w:multiLevelType w:val="multilevel"/>
    <w:tmpl w:val="6FC8B2F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0">
    <w:nsid w:val="69AF380B"/>
    <w:multiLevelType w:val="hybridMultilevel"/>
    <w:tmpl w:val="558A2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32">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34">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35">
    <w:nsid w:val="7CA51CC2"/>
    <w:multiLevelType w:val="hybridMultilevel"/>
    <w:tmpl w:val="4AE21BC6"/>
    <w:lvl w:ilvl="0" w:tplc="228838AA">
      <w:start w:val="6"/>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6"/>
  </w:num>
  <w:num w:numId="2">
    <w:abstractNumId w:val="22"/>
  </w:num>
  <w:num w:numId="3">
    <w:abstractNumId w:val="7"/>
  </w:num>
  <w:num w:numId="4">
    <w:abstractNumId w:val="19"/>
  </w:num>
  <w:num w:numId="5">
    <w:abstractNumId w:val="10"/>
  </w:num>
  <w:num w:numId="6">
    <w:abstractNumId w:val="13"/>
  </w:num>
  <w:num w:numId="7">
    <w:abstractNumId w:val="34"/>
  </w:num>
  <w:num w:numId="8">
    <w:abstractNumId w:val="12"/>
    <w:lvlOverride w:ilvl="0">
      <w:startOverride w:val="1"/>
    </w:lvlOverride>
  </w:num>
  <w:num w:numId="9">
    <w:abstractNumId w:val="28"/>
    <w:lvlOverride w:ilvl="0">
      <w:startOverride w:val="2"/>
    </w:lvlOverride>
  </w:num>
  <w:num w:numId="10">
    <w:abstractNumId w:val="17"/>
    <w:lvlOverride w:ilvl="0">
      <w:startOverride w:val="3"/>
    </w:lvlOverride>
  </w:num>
  <w:num w:numId="11">
    <w:abstractNumId w:val="23"/>
    <w:lvlOverride w:ilvl="0">
      <w:startOverride w:val="4"/>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4"/>
  </w:num>
  <w:num w:numId="15">
    <w:abstractNumId w:val="9"/>
  </w:num>
  <w:num w:numId="16">
    <w:abstractNumId w:val="32"/>
  </w:num>
  <w:num w:numId="17">
    <w:abstractNumId w:val="0"/>
  </w:num>
  <w:num w:numId="18">
    <w:abstractNumId w:val="1"/>
  </w:num>
  <w:num w:numId="19">
    <w:abstractNumId w:val="2"/>
  </w:num>
  <w:num w:numId="20">
    <w:abstractNumId w:val="3"/>
  </w:num>
  <w:num w:numId="21">
    <w:abstractNumId w:val="4"/>
  </w:num>
  <w:num w:numId="22">
    <w:abstractNumId w:val="27"/>
  </w:num>
  <w:num w:numId="23">
    <w:abstractNumId w:val="3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 w:numId="30">
    <w:abstractNumId w:val="14"/>
  </w:num>
  <w:num w:numId="31">
    <w:abstractNumId w:val="29"/>
  </w:num>
  <w:num w:numId="32">
    <w:abstractNumId w:val="16"/>
  </w:num>
  <w:num w:numId="33">
    <w:abstractNumId w:val="15"/>
  </w:num>
  <w:num w:numId="34">
    <w:abstractNumId w:val="21"/>
  </w:num>
  <w:num w:numId="35">
    <w:abstractNumId w:val="35"/>
  </w:num>
  <w:num w:numId="36">
    <w:abstractNumId w:val="6"/>
  </w:num>
  <w:num w:numId="37">
    <w:abstractNumId w:val="25"/>
  </w:num>
  <w:num w:numId="3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4F51"/>
    <w:rsid w:val="000F5483"/>
    <w:rsid w:val="0010599F"/>
    <w:rsid w:val="00111D9E"/>
    <w:rsid w:val="001130C3"/>
    <w:rsid w:val="00120D71"/>
    <w:rsid w:val="001210F6"/>
    <w:rsid w:val="00123AD5"/>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1E38"/>
    <w:rsid w:val="00484900"/>
    <w:rsid w:val="004A2035"/>
    <w:rsid w:val="004A4BF5"/>
    <w:rsid w:val="004A6059"/>
    <w:rsid w:val="004C02A1"/>
    <w:rsid w:val="004C2A04"/>
    <w:rsid w:val="004C671C"/>
    <w:rsid w:val="004F354C"/>
    <w:rsid w:val="00503E0B"/>
    <w:rsid w:val="0052755B"/>
    <w:rsid w:val="00535E3B"/>
    <w:rsid w:val="0054448E"/>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06C11"/>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5579"/>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40FA7"/>
    <w:rsid w:val="00A53622"/>
    <w:rsid w:val="00A67C3C"/>
    <w:rsid w:val="00A96C27"/>
    <w:rsid w:val="00AB0BF8"/>
    <w:rsid w:val="00AB4AAA"/>
    <w:rsid w:val="00AB4F22"/>
    <w:rsid w:val="00AC0B23"/>
    <w:rsid w:val="00AC16D0"/>
    <w:rsid w:val="00AC218F"/>
    <w:rsid w:val="00AE3498"/>
    <w:rsid w:val="00AF2B1D"/>
    <w:rsid w:val="00AF48DA"/>
    <w:rsid w:val="00B002A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65983"/>
    <w:rsid w:val="00D70995"/>
    <w:rsid w:val="00D94CA9"/>
    <w:rsid w:val="00D9558C"/>
    <w:rsid w:val="00DA5890"/>
    <w:rsid w:val="00DB18A6"/>
    <w:rsid w:val="00DB3222"/>
    <w:rsid w:val="00DC22B3"/>
    <w:rsid w:val="00DC5A6E"/>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4AF8"/>
    <w:rsid w:val="00F06E78"/>
    <w:rsid w:val="00F166A0"/>
    <w:rsid w:val="00F229E8"/>
    <w:rsid w:val="00F42EBB"/>
    <w:rsid w:val="00F5795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3199157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45D0-B2AD-4342-A962-B7345158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2828</Words>
  <Characters>16120</Characters>
  <Application>Microsoft Office Word</Application>
  <DocSecurity>0</DocSecurity>
  <Lines>134</Lines>
  <Paragraphs>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387</cp:revision>
  <cp:lastPrinted>2016-01-15T07:47:00Z</cp:lastPrinted>
  <dcterms:created xsi:type="dcterms:W3CDTF">2015-12-30T12:57:00Z</dcterms:created>
  <dcterms:modified xsi:type="dcterms:W3CDTF">2021-08-31T05:52:00Z</dcterms:modified>
</cp:coreProperties>
</file>