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Pr="00F04AF8" w:rsidRDefault="00591306" w:rsidP="00F04AF8">
      <w:pPr>
        <w:rPr>
          <w:rFonts w:ascii="Times New Roman" w:hAnsi="Times New Roman" w:cs="Times New Roman"/>
          <w:b/>
          <w:sz w:val="24"/>
          <w:szCs w:val="24"/>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956C1A">
        <w:rPr>
          <w:rFonts w:ascii="Times New Roman" w:hAnsi="Times New Roman" w:cs="Times New Roman"/>
          <w:b/>
          <w:sz w:val="24"/>
          <w:szCs w:val="24"/>
        </w:rPr>
        <w:t>30</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956C1A">
        <w:rPr>
          <w:rFonts w:ascii="Times New Roman" w:hAnsi="Times New Roman" w:cs="Times New Roman"/>
          <w:b/>
          <w:sz w:val="24"/>
          <w:szCs w:val="24"/>
        </w:rPr>
        <w:t>9</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0E0B6C" w:rsidRPr="000E0B6C" w:rsidRDefault="000E0B6C" w:rsidP="000E0B6C">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0E0B6C">
        <w:rPr>
          <w:rFonts w:ascii="Times New Roman" w:eastAsia="Times New Roman" w:hAnsi="Times New Roman" w:cs="Times New Roman"/>
          <w:b/>
          <w:bCs/>
          <w:sz w:val="24"/>
          <w:szCs w:val="24"/>
          <w:lang w:eastAsia="zh-CN"/>
        </w:rPr>
        <w:t>РЕШЕНИЕ № 525</w:t>
      </w:r>
    </w:p>
    <w:p w:rsidR="000E0B6C" w:rsidRPr="000E0B6C" w:rsidRDefault="000E0B6C" w:rsidP="000E0B6C">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0E0B6C" w:rsidRPr="000E0B6C" w:rsidRDefault="000E0B6C" w:rsidP="000E0B6C">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0E0B6C">
        <w:rPr>
          <w:rFonts w:ascii="Times New Roman" w:eastAsia="Times New Roman" w:hAnsi="Times New Roman" w:cs="Times New Roman"/>
          <w:sz w:val="24"/>
          <w:szCs w:val="24"/>
          <w:lang w:eastAsia="bg-BG"/>
        </w:rPr>
        <w:t xml:space="preserve">На основание чл. 21, ал. 2 във връзка с чл. 21, ал. 1, т. 6 от Закона за местното самоуправление и местната администрация </w:t>
      </w:r>
      <w:r w:rsidRPr="000E0B6C">
        <w:rPr>
          <w:rFonts w:ascii="Times New Roman" w:eastAsia="Times New Roman" w:hAnsi="Times New Roman" w:cs="Times New Roman"/>
          <w:b/>
          <w:bCs/>
          <w:sz w:val="24"/>
          <w:szCs w:val="24"/>
          <w:lang w:eastAsia="bg-BG"/>
        </w:rPr>
        <w:t>изменя</w:t>
      </w:r>
      <w:r w:rsidRPr="000E0B6C">
        <w:rPr>
          <w:rFonts w:ascii="Times New Roman" w:eastAsia="Times New Roman" w:hAnsi="Times New Roman" w:cs="Times New Roman"/>
          <w:sz w:val="24"/>
          <w:szCs w:val="24"/>
          <w:lang w:eastAsia="bg-BG"/>
        </w:rPr>
        <w:t xml:space="preserve"> Решение № 354 от 25.02.2021 г. на Общинския съвет – Долни чифлик за бюджета на община Долни чифлик за 2021 година, както следва:</w:t>
      </w:r>
    </w:p>
    <w:p w:rsidR="000E0B6C" w:rsidRPr="000E0B6C" w:rsidRDefault="000E0B6C" w:rsidP="000E0B6C">
      <w:pPr>
        <w:numPr>
          <w:ilvl w:val="0"/>
          <w:numId w:val="27"/>
        </w:numPr>
        <w:tabs>
          <w:tab w:val="left" w:pos="426"/>
        </w:tabs>
        <w:suppressAutoHyphens/>
        <w:spacing w:after="0" w:line="240" w:lineRule="auto"/>
        <w:ind w:left="0" w:firstLine="851"/>
        <w:jc w:val="both"/>
        <w:rPr>
          <w:rFonts w:ascii="Times New Roman" w:eastAsia="Times New Roman" w:hAnsi="Times New Roman" w:cs="Times New Roman"/>
          <w:sz w:val="24"/>
          <w:szCs w:val="24"/>
          <w:lang w:eastAsia="bg-BG"/>
        </w:rPr>
      </w:pPr>
      <w:r w:rsidRPr="000E0B6C">
        <w:rPr>
          <w:rFonts w:ascii="Times New Roman" w:eastAsia="Times New Roman" w:hAnsi="Times New Roman" w:cs="Times New Roman"/>
          <w:sz w:val="24"/>
          <w:szCs w:val="24"/>
          <w:lang w:eastAsia="bg-BG"/>
        </w:rPr>
        <w:t>Актуализира списъка на капиталовите разходи за 2021 година, съгласно приложение 1 към докладната записка;</w:t>
      </w:r>
    </w:p>
    <w:p w:rsidR="000E0B6C" w:rsidRPr="000E0B6C" w:rsidRDefault="000E0B6C" w:rsidP="000E0B6C">
      <w:pPr>
        <w:numPr>
          <w:ilvl w:val="0"/>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0E0B6C">
        <w:rPr>
          <w:rFonts w:ascii="Times New Roman" w:eastAsia="Times New Roman" w:hAnsi="Times New Roman" w:cs="Times New Roman"/>
          <w:sz w:val="24"/>
          <w:szCs w:val="24"/>
          <w:lang w:eastAsia="bg-BG"/>
        </w:rPr>
        <w:t xml:space="preserve">В приложение 2 към </w:t>
      </w:r>
      <w:bookmarkStart w:id="0" w:name="_Hlk75508786"/>
      <w:r w:rsidRPr="000E0B6C">
        <w:rPr>
          <w:rFonts w:ascii="Times New Roman" w:eastAsia="Times New Roman" w:hAnsi="Times New Roman" w:cs="Times New Roman"/>
          <w:sz w:val="24"/>
          <w:szCs w:val="24"/>
          <w:lang w:eastAsia="bg-BG"/>
        </w:rPr>
        <w:t>Решение № 354 от 25.02.2021 г.:</w:t>
      </w:r>
      <w:bookmarkEnd w:id="0"/>
    </w:p>
    <w:p w:rsidR="000E0B6C" w:rsidRPr="000E0B6C" w:rsidRDefault="000E0B6C" w:rsidP="000E0B6C">
      <w:pPr>
        <w:numPr>
          <w:ilvl w:val="1"/>
          <w:numId w:val="27"/>
        </w:numPr>
        <w:tabs>
          <w:tab w:val="left" w:pos="426"/>
        </w:tabs>
        <w:suppressAutoHyphens/>
        <w:spacing w:after="0" w:line="240" w:lineRule="auto"/>
        <w:ind w:left="0" w:firstLine="815"/>
        <w:jc w:val="both"/>
        <w:rPr>
          <w:rFonts w:ascii="Times New Roman" w:eastAsia="Times New Roman" w:hAnsi="Times New Roman" w:cs="Times New Roman"/>
          <w:sz w:val="24"/>
          <w:szCs w:val="24"/>
          <w:lang w:eastAsia="bg-BG"/>
        </w:rPr>
      </w:pPr>
      <w:r w:rsidRPr="000E0B6C">
        <w:rPr>
          <w:rFonts w:ascii="Times New Roman" w:eastAsia="Times New Roman" w:hAnsi="Times New Roman" w:cs="Times New Roman"/>
          <w:sz w:val="24"/>
          <w:szCs w:val="24"/>
          <w:lang w:eastAsia="bg-BG"/>
        </w:rPr>
        <w:t xml:space="preserve">в дейност 606 „Изграждане, ремонт и поддържане на уличната мрежа“ увеличава §§1030 „Текущ ремонт“ с </w:t>
      </w:r>
      <w:r w:rsidRPr="000E0B6C">
        <w:rPr>
          <w:rFonts w:ascii="Times New Roman" w:eastAsia="Times New Roman" w:hAnsi="Times New Roman" w:cs="Times New Roman"/>
          <w:sz w:val="24"/>
          <w:szCs w:val="24"/>
          <w:lang w:val="en-US" w:eastAsia="bg-BG"/>
        </w:rPr>
        <w:t>270 366</w:t>
      </w:r>
      <w:r w:rsidRPr="000E0B6C">
        <w:rPr>
          <w:rFonts w:ascii="Times New Roman" w:eastAsia="Times New Roman" w:hAnsi="Times New Roman" w:cs="Times New Roman"/>
          <w:sz w:val="24"/>
          <w:szCs w:val="24"/>
          <w:lang w:eastAsia="bg-BG"/>
        </w:rPr>
        <w:t xml:space="preserve"> и намалява §§5100 „Основен ремонт“ с </w:t>
      </w:r>
      <w:r w:rsidRPr="000E0B6C">
        <w:rPr>
          <w:rFonts w:ascii="Times New Roman" w:eastAsia="Times New Roman" w:hAnsi="Times New Roman" w:cs="Times New Roman"/>
          <w:sz w:val="24"/>
          <w:szCs w:val="24"/>
          <w:lang w:val="en-US" w:eastAsia="bg-BG"/>
        </w:rPr>
        <w:t>270 366</w:t>
      </w:r>
      <w:r w:rsidRPr="000E0B6C">
        <w:rPr>
          <w:rFonts w:ascii="Times New Roman" w:eastAsia="Times New Roman" w:hAnsi="Times New Roman" w:cs="Times New Roman"/>
          <w:sz w:val="24"/>
          <w:szCs w:val="24"/>
          <w:lang w:eastAsia="bg-BG"/>
        </w:rPr>
        <w:t>;</w:t>
      </w:r>
    </w:p>
    <w:p w:rsidR="000E0B6C" w:rsidRPr="000E0B6C" w:rsidRDefault="000E0B6C" w:rsidP="000E0B6C">
      <w:pPr>
        <w:numPr>
          <w:ilvl w:val="1"/>
          <w:numId w:val="27"/>
        </w:numPr>
        <w:tabs>
          <w:tab w:val="left" w:pos="426"/>
        </w:tabs>
        <w:suppressAutoHyphens/>
        <w:spacing w:after="0" w:line="240" w:lineRule="auto"/>
        <w:ind w:left="0" w:firstLine="815"/>
        <w:jc w:val="both"/>
        <w:rPr>
          <w:rFonts w:ascii="Times New Roman" w:eastAsia="Times New Roman" w:hAnsi="Times New Roman" w:cs="Times New Roman"/>
          <w:sz w:val="24"/>
          <w:szCs w:val="24"/>
          <w:lang w:eastAsia="bg-BG"/>
        </w:rPr>
      </w:pPr>
      <w:r w:rsidRPr="000E0B6C">
        <w:rPr>
          <w:rFonts w:ascii="Times New Roman" w:eastAsia="Times New Roman" w:hAnsi="Times New Roman" w:cs="Times New Roman"/>
          <w:sz w:val="24"/>
          <w:szCs w:val="24"/>
          <w:lang w:eastAsia="bg-BG"/>
        </w:rPr>
        <w:t>в дейност 530 „Център за настаняване от семеен тип“ увеличава §§51-00 „Основен ремонт“ с 2 000 и намалява §§10-30 „Текущ ремонт“ с 2 000;</w:t>
      </w:r>
    </w:p>
    <w:p w:rsidR="000E0B6C" w:rsidRPr="000E0B6C" w:rsidRDefault="000E0B6C" w:rsidP="000E0B6C">
      <w:pPr>
        <w:numPr>
          <w:ilvl w:val="1"/>
          <w:numId w:val="27"/>
        </w:numPr>
        <w:tabs>
          <w:tab w:val="left" w:pos="426"/>
        </w:tabs>
        <w:suppressAutoHyphens/>
        <w:spacing w:after="0" w:line="240" w:lineRule="auto"/>
        <w:ind w:left="0" w:firstLine="815"/>
        <w:jc w:val="both"/>
        <w:rPr>
          <w:rFonts w:ascii="Times New Roman" w:eastAsia="Times New Roman" w:hAnsi="Times New Roman" w:cs="Times New Roman"/>
          <w:sz w:val="24"/>
          <w:szCs w:val="24"/>
          <w:lang w:eastAsia="bg-BG"/>
        </w:rPr>
      </w:pPr>
      <w:r w:rsidRPr="000E0B6C">
        <w:rPr>
          <w:rFonts w:ascii="Times New Roman" w:eastAsia="Times New Roman" w:hAnsi="Times New Roman" w:cs="Times New Roman"/>
          <w:sz w:val="24"/>
          <w:szCs w:val="24"/>
          <w:lang w:eastAsia="bg-BG"/>
        </w:rPr>
        <w:t>в дейност 745 „Обредни домове и зали“ намалява §§52-06 „“Изграждане на инфраструктурни обекти“ с 424 и увеличава §§10-30 „Текущ ремонт“ с 424.</w:t>
      </w:r>
    </w:p>
    <w:p w:rsidR="000E0B6C" w:rsidRPr="000E0B6C" w:rsidRDefault="000E0B6C" w:rsidP="000E0B6C">
      <w:pPr>
        <w:numPr>
          <w:ilvl w:val="0"/>
          <w:numId w:val="27"/>
        </w:numPr>
        <w:suppressAutoHyphens/>
        <w:spacing w:after="0" w:line="240" w:lineRule="auto"/>
        <w:jc w:val="both"/>
        <w:rPr>
          <w:rFonts w:ascii="Times New Roman" w:eastAsia="Times New Roman" w:hAnsi="Times New Roman" w:cs="Times New Roman"/>
          <w:i/>
          <w:iCs/>
          <w:sz w:val="24"/>
          <w:szCs w:val="24"/>
          <w:lang w:eastAsia="bg-BG"/>
        </w:rPr>
      </w:pPr>
      <w:r w:rsidRPr="000E0B6C">
        <w:rPr>
          <w:rFonts w:ascii="Times New Roman" w:eastAsia="Times New Roman" w:hAnsi="Times New Roman" w:cs="Times New Roman"/>
          <w:sz w:val="24"/>
          <w:szCs w:val="24"/>
          <w:lang w:eastAsia="bg-BG"/>
        </w:rPr>
        <w:t xml:space="preserve"> Актуализира списъка на пътуващите, съгласно приложение №</w:t>
      </w:r>
      <w:r w:rsidRPr="000E0B6C">
        <w:rPr>
          <w:rFonts w:ascii="Times New Roman" w:eastAsia="Times New Roman" w:hAnsi="Times New Roman" w:cs="Times New Roman"/>
          <w:sz w:val="24"/>
          <w:szCs w:val="24"/>
          <w:lang w:val="en-US" w:eastAsia="bg-BG"/>
        </w:rPr>
        <w:t xml:space="preserve"> </w:t>
      </w:r>
      <w:r w:rsidRPr="000E0B6C">
        <w:rPr>
          <w:rFonts w:ascii="Times New Roman" w:eastAsia="Times New Roman" w:hAnsi="Times New Roman" w:cs="Times New Roman"/>
          <w:sz w:val="24"/>
          <w:szCs w:val="24"/>
          <w:lang w:eastAsia="bg-BG"/>
        </w:rPr>
        <w:t>2</w:t>
      </w:r>
      <w:r w:rsidRPr="000E0B6C">
        <w:rPr>
          <w:rFonts w:ascii="Times New Roman" w:eastAsia="Times New Roman" w:hAnsi="Times New Roman" w:cs="Times New Roman"/>
          <w:sz w:val="24"/>
          <w:szCs w:val="24"/>
          <w:lang w:val="en-US" w:eastAsia="bg-BG"/>
        </w:rPr>
        <w:t xml:space="preserve"> </w:t>
      </w:r>
      <w:r w:rsidRPr="000E0B6C">
        <w:rPr>
          <w:rFonts w:ascii="Times New Roman" w:eastAsia="Times New Roman" w:hAnsi="Times New Roman" w:cs="Times New Roman"/>
          <w:sz w:val="24"/>
          <w:szCs w:val="24"/>
          <w:lang w:eastAsia="bg-BG"/>
        </w:rPr>
        <w:t>към докладната записка</w:t>
      </w:r>
      <w:r w:rsidRPr="000E0B6C">
        <w:rPr>
          <w:rFonts w:ascii="Times New Roman" w:eastAsia="Times New Roman" w:hAnsi="Times New Roman" w:cs="Times New Roman"/>
          <w:i/>
          <w:iCs/>
          <w:sz w:val="24"/>
          <w:szCs w:val="24"/>
          <w:lang w:eastAsia="bg-BG"/>
        </w:rPr>
        <w:t xml:space="preserve"> .</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bookmarkStart w:id="1" w:name="_GoBack"/>
      <w:bookmarkEnd w:id="1"/>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r w:rsidRPr="00956C1A">
        <w:rPr>
          <w:rFonts w:ascii="Times New Roman" w:eastAsia="Times New Roman" w:hAnsi="Times New Roman" w:cs="Times New Roman"/>
          <w:b/>
          <w:bCs/>
          <w:sz w:val="24"/>
          <w:szCs w:val="24"/>
          <w:lang w:eastAsia="zh-CN"/>
        </w:rPr>
        <w:t>РЕШЕНИЕ № 526</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val="en-US"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bidi="bg-BG"/>
        </w:rPr>
      </w:pPr>
      <w:r w:rsidRPr="00956C1A">
        <w:rPr>
          <w:rFonts w:ascii="Times New Roman" w:eastAsia="Times New Roman" w:hAnsi="Times New Roman" w:cs="Times New Roman"/>
          <w:bCs/>
          <w:sz w:val="24"/>
          <w:szCs w:val="24"/>
          <w:lang w:eastAsia="zh-CN" w:bidi="bg-BG"/>
        </w:rPr>
        <w:t>1.</w:t>
      </w:r>
      <w:r w:rsidRPr="00956C1A">
        <w:rPr>
          <w:rFonts w:ascii="Times New Roman" w:eastAsia="Times New Roman" w:hAnsi="Times New Roman" w:cs="Times New Roman"/>
          <w:bCs/>
          <w:sz w:val="24"/>
          <w:szCs w:val="24"/>
          <w:lang w:val="en-US" w:eastAsia="zh-CN" w:bidi="bg-BG"/>
        </w:rPr>
        <w:t xml:space="preserve">На основание чл. </w:t>
      </w:r>
      <w:proofErr w:type="gramStart"/>
      <w:r w:rsidRPr="00956C1A">
        <w:rPr>
          <w:rFonts w:ascii="Times New Roman" w:eastAsia="Times New Roman" w:hAnsi="Times New Roman" w:cs="Times New Roman"/>
          <w:bCs/>
          <w:sz w:val="24"/>
          <w:szCs w:val="24"/>
          <w:lang w:val="en-US" w:eastAsia="zh-CN" w:bidi="bg-BG"/>
        </w:rPr>
        <w:t>21, ал.</w:t>
      </w:r>
      <w:proofErr w:type="gramEnd"/>
      <w:r w:rsidRPr="00956C1A">
        <w:rPr>
          <w:rFonts w:ascii="Times New Roman" w:eastAsia="Times New Roman" w:hAnsi="Times New Roman" w:cs="Times New Roman"/>
          <w:bCs/>
          <w:sz w:val="24"/>
          <w:szCs w:val="24"/>
          <w:lang w:val="en-US" w:eastAsia="zh-CN" w:bidi="bg-BG"/>
        </w:rPr>
        <w:t xml:space="preserve"> </w:t>
      </w:r>
      <w:proofErr w:type="gramStart"/>
      <w:r w:rsidRPr="00956C1A">
        <w:rPr>
          <w:rFonts w:ascii="Times New Roman" w:eastAsia="Times New Roman" w:hAnsi="Times New Roman" w:cs="Times New Roman"/>
          <w:bCs/>
          <w:sz w:val="24"/>
          <w:szCs w:val="24"/>
          <w:lang w:val="en-US" w:eastAsia="zh-CN" w:bidi="bg-BG"/>
        </w:rPr>
        <w:t>2 във връзка с чл.</w:t>
      </w:r>
      <w:proofErr w:type="gramEnd"/>
      <w:r w:rsidRPr="00956C1A">
        <w:rPr>
          <w:rFonts w:ascii="Times New Roman" w:eastAsia="Times New Roman" w:hAnsi="Times New Roman" w:cs="Times New Roman"/>
          <w:bCs/>
          <w:sz w:val="24"/>
          <w:szCs w:val="24"/>
          <w:lang w:val="en-US" w:eastAsia="zh-CN" w:bidi="bg-BG"/>
        </w:rPr>
        <w:t xml:space="preserve"> </w:t>
      </w:r>
      <w:proofErr w:type="gramStart"/>
      <w:r w:rsidRPr="00956C1A">
        <w:rPr>
          <w:rFonts w:ascii="Times New Roman" w:eastAsia="Times New Roman" w:hAnsi="Times New Roman" w:cs="Times New Roman"/>
          <w:bCs/>
          <w:sz w:val="24"/>
          <w:szCs w:val="24"/>
          <w:lang w:val="en-US" w:eastAsia="zh-CN" w:bidi="bg-BG"/>
        </w:rPr>
        <w:t>21, ал.</w:t>
      </w:r>
      <w:proofErr w:type="gramEnd"/>
      <w:r w:rsidRPr="00956C1A">
        <w:rPr>
          <w:rFonts w:ascii="Times New Roman" w:eastAsia="Times New Roman" w:hAnsi="Times New Roman" w:cs="Times New Roman"/>
          <w:bCs/>
          <w:sz w:val="24"/>
          <w:szCs w:val="24"/>
          <w:lang w:val="en-US" w:eastAsia="zh-CN" w:bidi="bg-BG"/>
        </w:rPr>
        <w:t xml:space="preserve"> </w:t>
      </w:r>
      <w:proofErr w:type="gramStart"/>
      <w:r w:rsidRPr="00956C1A">
        <w:rPr>
          <w:rFonts w:ascii="Times New Roman" w:eastAsia="Times New Roman" w:hAnsi="Times New Roman" w:cs="Times New Roman"/>
          <w:bCs/>
          <w:sz w:val="24"/>
          <w:szCs w:val="24"/>
          <w:lang w:val="en-US" w:eastAsia="zh-CN" w:bidi="bg-BG"/>
        </w:rPr>
        <w:t>1, т. 12 от Закона за местното самоуправление и местната администрация и чл.</w:t>
      </w:r>
      <w:proofErr w:type="gramEnd"/>
      <w:r w:rsidRPr="00956C1A">
        <w:rPr>
          <w:rFonts w:ascii="Times New Roman" w:eastAsia="Times New Roman" w:hAnsi="Times New Roman" w:cs="Times New Roman"/>
          <w:bCs/>
          <w:sz w:val="24"/>
          <w:szCs w:val="24"/>
          <w:lang w:val="en-US" w:eastAsia="zh-CN" w:bidi="bg-BG"/>
        </w:rPr>
        <w:t xml:space="preserve"> </w:t>
      </w:r>
      <w:proofErr w:type="gramStart"/>
      <w:r w:rsidRPr="00956C1A">
        <w:rPr>
          <w:rFonts w:ascii="Times New Roman" w:eastAsia="Times New Roman" w:hAnsi="Times New Roman" w:cs="Times New Roman"/>
          <w:bCs/>
          <w:sz w:val="24"/>
          <w:szCs w:val="24"/>
          <w:lang w:val="en-US" w:eastAsia="zh-CN" w:bidi="bg-BG"/>
        </w:rPr>
        <w:t>8, ал.</w:t>
      </w:r>
      <w:proofErr w:type="gramEnd"/>
      <w:r w:rsidRPr="00956C1A">
        <w:rPr>
          <w:rFonts w:ascii="Times New Roman" w:eastAsia="Times New Roman" w:hAnsi="Times New Roman" w:cs="Times New Roman"/>
          <w:bCs/>
          <w:sz w:val="24"/>
          <w:szCs w:val="24"/>
          <w:lang w:val="en-US" w:eastAsia="zh-CN" w:bidi="bg-BG"/>
        </w:rPr>
        <w:t xml:space="preserve"> 9 от Закона за общинската собственост </w:t>
      </w:r>
      <w:r w:rsidRPr="00956C1A">
        <w:rPr>
          <w:rFonts w:ascii="Times New Roman" w:eastAsia="Times New Roman" w:hAnsi="Times New Roman" w:cs="Times New Roman"/>
          <w:b/>
          <w:bCs/>
          <w:sz w:val="24"/>
          <w:szCs w:val="24"/>
          <w:lang w:val="en-US" w:eastAsia="zh-CN" w:bidi="bg-BG"/>
        </w:rPr>
        <w:t>допълва</w:t>
      </w:r>
      <w:r w:rsidRPr="00956C1A">
        <w:rPr>
          <w:rFonts w:ascii="Times New Roman" w:eastAsia="Times New Roman" w:hAnsi="Times New Roman" w:cs="Times New Roman"/>
          <w:bCs/>
          <w:sz w:val="24"/>
          <w:szCs w:val="24"/>
          <w:lang w:val="en-US" w:eastAsia="zh-CN" w:bidi="bg-BG"/>
        </w:rPr>
        <w:t xml:space="preserve"> Годишната програма за управление и разпореждане с имоти – общинска собственост за 2021 г</w:t>
      </w:r>
      <w:r w:rsidRPr="00956C1A">
        <w:rPr>
          <w:rFonts w:ascii="Times New Roman" w:eastAsia="Times New Roman" w:hAnsi="Times New Roman" w:cs="Times New Roman"/>
          <w:bCs/>
          <w:sz w:val="24"/>
          <w:szCs w:val="24"/>
          <w:lang w:eastAsia="zh-CN" w:bidi="bg-BG"/>
        </w:rPr>
        <w:t>.</w:t>
      </w:r>
      <w:r w:rsidRPr="00956C1A">
        <w:rPr>
          <w:rFonts w:ascii="Times New Roman" w:eastAsia="Times New Roman" w:hAnsi="Times New Roman" w:cs="Times New Roman"/>
          <w:bCs/>
          <w:sz w:val="24"/>
          <w:szCs w:val="24"/>
          <w:lang w:val="en-US" w:eastAsia="zh-CN" w:bidi="bg-BG"/>
        </w:rPr>
        <w:t xml:space="preserve"> </w:t>
      </w:r>
      <w:r w:rsidRPr="00956C1A">
        <w:rPr>
          <w:rFonts w:ascii="Times New Roman" w:eastAsia="Times New Roman" w:hAnsi="Times New Roman" w:cs="Times New Roman"/>
          <w:bCs/>
          <w:sz w:val="24"/>
          <w:szCs w:val="24"/>
          <w:lang w:eastAsia="zh-CN" w:bidi="bg-BG"/>
        </w:rPr>
        <w:t>като в</w:t>
      </w:r>
      <w:r w:rsidRPr="00956C1A">
        <w:rPr>
          <w:rFonts w:ascii="Times New Roman" w:eastAsia="Times New Roman" w:hAnsi="Times New Roman" w:cs="Times New Roman"/>
          <w:bCs/>
          <w:sz w:val="24"/>
          <w:szCs w:val="24"/>
          <w:lang w:val="en-US" w:eastAsia="zh-CN" w:bidi="bg-BG"/>
        </w:rPr>
        <w:t xml:space="preserve"> раздел </w:t>
      </w:r>
      <w:r w:rsidRPr="00956C1A">
        <w:rPr>
          <w:rFonts w:ascii="Times New Roman" w:eastAsia="Times New Roman" w:hAnsi="Times New Roman" w:cs="Times New Roman"/>
          <w:bCs/>
          <w:sz w:val="24"/>
          <w:szCs w:val="24"/>
          <w:lang w:eastAsia="zh-CN" w:bidi="bg-BG"/>
        </w:rPr>
        <w:t xml:space="preserve">3.5 “Продажба на жилищни имоти“ се добави нова точка № 33 – 65 кв. м включени в УПИ </w:t>
      </w:r>
      <w:r w:rsidRPr="00956C1A">
        <w:rPr>
          <w:rFonts w:ascii="Times New Roman" w:eastAsia="Times New Roman" w:hAnsi="Times New Roman" w:cs="Times New Roman"/>
          <w:bCs/>
          <w:sz w:val="24"/>
          <w:szCs w:val="24"/>
          <w:lang w:val="en-US" w:eastAsia="zh-CN" w:bidi="bg-BG"/>
        </w:rPr>
        <w:t>I</w:t>
      </w:r>
      <w:r w:rsidRPr="00956C1A">
        <w:rPr>
          <w:rFonts w:ascii="Times New Roman" w:eastAsia="Times New Roman" w:hAnsi="Times New Roman" w:cs="Times New Roman"/>
          <w:bCs/>
          <w:sz w:val="24"/>
          <w:szCs w:val="24"/>
          <w:lang w:eastAsia="zh-CN" w:bidi="bg-BG"/>
        </w:rPr>
        <w:t xml:space="preserve">-331 в кв. 57 по регулационния план на с. Пчелник и нова точка № 34 – 110 кв. м включени в УПИ </w:t>
      </w:r>
      <w:r w:rsidRPr="00956C1A">
        <w:rPr>
          <w:rFonts w:ascii="Times New Roman" w:eastAsia="Times New Roman" w:hAnsi="Times New Roman" w:cs="Times New Roman"/>
          <w:bCs/>
          <w:sz w:val="24"/>
          <w:szCs w:val="24"/>
          <w:lang w:val="en-US" w:eastAsia="zh-CN" w:bidi="bg-BG"/>
        </w:rPr>
        <w:t>II</w:t>
      </w:r>
      <w:r w:rsidRPr="00956C1A">
        <w:rPr>
          <w:rFonts w:ascii="Times New Roman" w:eastAsia="Times New Roman" w:hAnsi="Times New Roman" w:cs="Times New Roman"/>
          <w:bCs/>
          <w:sz w:val="24"/>
          <w:szCs w:val="24"/>
          <w:lang w:eastAsia="zh-CN" w:bidi="bg-BG"/>
        </w:rPr>
        <w:t>-331 в кв. 57 по регулационния план на с. Пчелник.</w:t>
      </w:r>
    </w:p>
    <w:p w:rsidR="00123AD5" w:rsidRPr="00A40FA7" w:rsidRDefault="00123AD5" w:rsidP="00A40FA7">
      <w:pPr>
        <w:tabs>
          <w:tab w:val="left" w:pos="0"/>
        </w:tabs>
        <w:spacing w:after="0" w:line="240" w:lineRule="auto"/>
        <w:jc w:val="both"/>
        <w:rPr>
          <w:rFonts w:ascii="Times New Roman" w:eastAsia="Times New Roman" w:hAnsi="Times New Roman" w:cs="Times New Roman"/>
          <w:sz w:val="24"/>
          <w:szCs w:val="24"/>
          <w:lang w:val="en-US" w:eastAsia="bg-BG"/>
        </w:rPr>
      </w:pP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
          <w:bCs/>
          <w:sz w:val="24"/>
          <w:szCs w:val="24"/>
          <w:lang w:eastAsia="zh-CN"/>
        </w:rPr>
        <w:t>РЕШЕНИЕ № 527</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Cs/>
          <w:sz w:val="24"/>
          <w:szCs w:val="24"/>
          <w:lang w:eastAsia="zh-CN"/>
        </w:rPr>
        <w:t xml:space="preserve">2.На основание чл. 21, ал. 2 във връзка с чл. 21, ал. 1, т. 8 от Закона за местното самоуправление и местната администрация, чл. 36 от Закона за собствеността и чл. 36, ал. 1, т. 2 от Закона за общинска собственост и във връзка с чл. 57 ал. 1, т. 3 от Наредбата за реда за придобиване, управление и разпореждане с общинско имущество, </w:t>
      </w:r>
      <w:r w:rsidRPr="00956C1A">
        <w:rPr>
          <w:rFonts w:ascii="Times New Roman" w:eastAsia="Times New Roman" w:hAnsi="Times New Roman" w:cs="Times New Roman"/>
          <w:b/>
          <w:bCs/>
          <w:sz w:val="24"/>
          <w:szCs w:val="24"/>
          <w:lang w:eastAsia="zh-CN"/>
        </w:rPr>
        <w:t>дава съгласие за прекратяване на съсобствеността</w:t>
      </w:r>
      <w:r w:rsidRPr="00956C1A">
        <w:rPr>
          <w:rFonts w:ascii="Times New Roman" w:eastAsia="Times New Roman" w:hAnsi="Times New Roman" w:cs="Times New Roman"/>
          <w:bCs/>
          <w:sz w:val="24"/>
          <w:szCs w:val="24"/>
          <w:lang w:eastAsia="zh-CN"/>
        </w:rPr>
        <w:t xml:space="preserve"> между община Долни чифлик, от една страна и от друга – Ивайло Руменов Ивайлов </w:t>
      </w:r>
      <w:r w:rsidRPr="00956C1A">
        <w:rPr>
          <w:rFonts w:ascii="Times New Roman" w:eastAsia="Times New Roman" w:hAnsi="Times New Roman" w:cs="Times New Roman"/>
          <w:b/>
          <w:bCs/>
          <w:sz w:val="24"/>
          <w:szCs w:val="24"/>
          <w:lang w:eastAsia="zh-CN"/>
        </w:rPr>
        <w:t>чрез продажба</w:t>
      </w:r>
      <w:r w:rsidRPr="00956C1A">
        <w:rPr>
          <w:rFonts w:ascii="Times New Roman" w:eastAsia="Times New Roman" w:hAnsi="Times New Roman" w:cs="Times New Roman"/>
          <w:bCs/>
          <w:sz w:val="24"/>
          <w:szCs w:val="24"/>
          <w:lang w:eastAsia="zh-CN"/>
        </w:rPr>
        <w:t xml:space="preserve"> на 65 кв. м, включени в УПИ </w:t>
      </w:r>
      <w:r w:rsidRPr="00956C1A">
        <w:rPr>
          <w:rFonts w:ascii="Times New Roman" w:eastAsia="Times New Roman" w:hAnsi="Times New Roman" w:cs="Times New Roman"/>
          <w:bCs/>
          <w:sz w:val="24"/>
          <w:szCs w:val="24"/>
          <w:lang w:val="en-US" w:eastAsia="zh-CN"/>
        </w:rPr>
        <w:t>I</w:t>
      </w:r>
      <w:r w:rsidRPr="00956C1A">
        <w:rPr>
          <w:rFonts w:ascii="Times New Roman" w:eastAsia="Times New Roman" w:hAnsi="Times New Roman" w:cs="Times New Roman"/>
          <w:bCs/>
          <w:sz w:val="24"/>
          <w:szCs w:val="24"/>
          <w:lang w:eastAsia="zh-CN"/>
        </w:rPr>
        <w:t xml:space="preserve">-331 в кв. 57 по регулационния план на с. Пчелник (целият с площ 1100 кв. м), община Долни чифлик, общинска собственост, съгласно АЧОС № 1948/03.06.2021 г. при граници на имота: улица с ОК 150-151, УПИ </w:t>
      </w:r>
      <w:r w:rsidRPr="00956C1A">
        <w:rPr>
          <w:rFonts w:ascii="Times New Roman" w:eastAsia="Times New Roman" w:hAnsi="Times New Roman" w:cs="Times New Roman"/>
          <w:bCs/>
          <w:sz w:val="24"/>
          <w:szCs w:val="24"/>
          <w:lang w:val="en-US" w:eastAsia="zh-CN"/>
        </w:rPr>
        <w:t xml:space="preserve"> II-</w:t>
      </w:r>
      <w:r w:rsidRPr="00956C1A">
        <w:rPr>
          <w:rFonts w:ascii="Times New Roman" w:eastAsia="Times New Roman" w:hAnsi="Times New Roman" w:cs="Times New Roman"/>
          <w:bCs/>
          <w:sz w:val="24"/>
          <w:szCs w:val="24"/>
          <w:lang w:eastAsia="zh-CN"/>
        </w:rPr>
        <w:t>331</w:t>
      </w:r>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 xml:space="preserve">край на регулация </w:t>
      </w:r>
      <w:r w:rsidRPr="00956C1A">
        <w:rPr>
          <w:rFonts w:ascii="Times New Roman" w:eastAsia="Times New Roman" w:hAnsi="Times New Roman" w:cs="Times New Roman"/>
          <w:b/>
          <w:bCs/>
          <w:sz w:val="24"/>
          <w:szCs w:val="24"/>
          <w:lang w:eastAsia="zh-CN"/>
        </w:rPr>
        <w:t>на съсобственика Ивайло Руменов Ивайлов</w:t>
      </w:r>
      <w:r w:rsidRPr="00956C1A">
        <w:rPr>
          <w:rFonts w:ascii="Times New Roman" w:eastAsia="Times New Roman" w:hAnsi="Times New Roman" w:cs="Times New Roman"/>
          <w:bCs/>
          <w:sz w:val="24"/>
          <w:szCs w:val="24"/>
          <w:lang w:eastAsia="zh-CN"/>
        </w:rPr>
        <w:t>, живущ в с. Пчелник, ул. „Мусала“ № 16, община Долни чифлик, област Варна.</w:t>
      </w: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956C1A" w:rsidRDefault="00956C1A" w:rsidP="00123AD5">
      <w:pPr>
        <w:suppressAutoHyphens/>
        <w:spacing w:after="0" w:line="240" w:lineRule="auto"/>
        <w:jc w:val="both"/>
        <w:rPr>
          <w:rFonts w:ascii="Times New Roman" w:eastAsia="Times New Roman" w:hAnsi="Times New Roman" w:cs="Times New Roman"/>
          <w:b/>
          <w:bCs/>
          <w:sz w:val="24"/>
          <w:szCs w:val="24"/>
          <w:lang w:eastAsia="zh-CN"/>
        </w:rPr>
      </w:pPr>
    </w:p>
    <w:p w:rsidR="00956C1A" w:rsidRDefault="00956C1A" w:rsidP="00123AD5">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
          <w:bCs/>
          <w:sz w:val="24"/>
          <w:szCs w:val="24"/>
          <w:lang w:eastAsia="zh-CN"/>
        </w:rPr>
        <w:t>РЕШЕНИЕ № 528</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Calibri" w:hAnsi="Times New Roman" w:cs="Times New Roman"/>
          <w:sz w:val="24"/>
          <w:szCs w:val="24"/>
        </w:rPr>
      </w:pPr>
      <w:r w:rsidRPr="00956C1A">
        <w:rPr>
          <w:rFonts w:ascii="Times New Roman" w:eastAsia="Calibri" w:hAnsi="Times New Roman" w:cs="Times New Roman"/>
          <w:sz w:val="24"/>
          <w:szCs w:val="24"/>
        </w:rPr>
        <w:t xml:space="preserve">3.На основание чл. 21, ал. 2 във връзка с чл. 21, ал. 1, т. 8 от Закона за местното самоуправление и местната администрация, чл. 36 от Закона за собствеността и чл. 36, ал. 1, т. 2 от Закона за общинска собственост и във връзка с чл. 57 ал. 1, т. 3 от Наредбата за реда за придобиване, управление и разпореждане с общинско имущество, </w:t>
      </w:r>
      <w:r w:rsidRPr="00956C1A">
        <w:rPr>
          <w:rFonts w:ascii="Times New Roman" w:eastAsia="Calibri" w:hAnsi="Times New Roman" w:cs="Times New Roman"/>
          <w:b/>
          <w:sz w:val="24"/>
          <w:szCs w:val="24"/>
        </w:rPr>
        <w:t>дава съгласие за прекратяване на съсобствеността</w:t>
      </w:r>
      <w:r w:rsidRPr="00956C1A">
        <w:rPr>
          <w:rFonts w:ascii="Times New Roman" w:eastAsia="Calibri" w:hAnsi="Times New Roman" w:cs="Times New Roman"/>
          <w:sz w:val="24"/>
          <w:szCs w:val="24"/>
        </w:rPr>
        <w:t xml:space="preserve"> между община Долни чифлик, от една страна и от друга – Ивайло Руменов Ивайлов </w:t>
      </w:r>
      <w:r w:rsidRPr="00956C1A">
        <w:rPr>
          <w:rFonts w:ascii="Times New Roman" w:eastAsia="Calibri" w:hAnsi="Times New Roman" w:cs="Times New Roman"/>
          <w:b/>
          <w:sz w:val="24"/>
          <w:szCs w:val="24"/>
        </w:rPr>
        <w:t>чрез продажба</w:t>
      </w:r>
      <w:r w:rsidRPr="00956C1A">
        <w:rPr>
          <w:rFonts w:ascii="Times New Roman" w:eastAsia="Calibri" w:hAnsi="Times New Roman" w:cs="Times New Roman"/>
          <w:sz w:val="24"/>
          <w:szCs w:val="24"/>
        </w:rPr>
        <w:t xml:space="preserve"> на 110 кв. м, включени в УПИ </w:t>
      </w:r>
      <w:r w:rsidRPr="00956C1A">
        <w:rPr>
          <w:rFonts w:ascii="Times New Roman" w:eastAsia="Calibri" w:hAnsi="Times New Roman" w:cs="Times New Roman"/>
          <w:sz w:val="24"/>
          <w:szCs w:val="24"/>
          <w:lang w:val="en-US"/>
        </w:rPr>
        <w:t>II</w:t>
      </w:r>
      <w:r w:rsidRPr="00956C1A">
        <w:rPr>
          <w:rFonts w:ascii="Times New Roman" w:eastAsia="Calibri" w:hAnsi="Times New Roman" w:cs="Times New Roman"/>
          <w:sz w:val="24"/>
          <w:szCs w:val="24"/>
        </w:rPr>
        <w:t>-331 в кв. 57 по регулационния план на с. Пчелник (целият с площ 11</w:t>
      </w:r>
      <w:r w:rsidRPr="00956C1A">
        <w:rPr>
          <w:rFonts w:ascii="Times New Roman" w:eastAsia="Calibri" w:hAnsi="Times New Roman" w:cs="Times New Roman"/>
          <w:sz w:val="24"/>
          <w:szCs w:val="24"/>
          <w:lang w:val="en-US"/>
        </w:rPr>
        <w:t>9</w:t>
      </w:r>
      <w:r w:rsidRPr="00956C1A">
        <w:rPr>
          <w:rFonts w:ascii="Times New Roman" w:eastAsia="Calibri" w:hAnsi="Times New Roman" w:cs="Times New Roman"/>
          <w:sz w:val="24"/>
          <w:szCs w:val="24"/>
        </w:rPr>
        <w:t>0 кв. м), община Долни чифлик,</w:t>
      </w:r>
      <w:r w:rsidRPr="00956C1A">
        <w:rPr>
          <w:rFonts w:ascii="Times New Roman" w:eastAsia="Calibri" w:hAnsi="Times New Roman" w:cs="Times New Roman"/>
          <w:sz w:val="24"/>
          <w:szCs w:val="24"/>
          <w:lang w:val="en-US"/>
        </w:rPr>
        <w:t xml:space="preserve"> </w:t>
      </w:r>
      <w:r w:rsidRPr="00956C1A">
        <w:rPr>
          <w:rFonts w:ascii="Times New Roman" w:eastAsia="Calibri" w:hAnsi="Times New Roman" w:cs="Times New Roman"/>
          <w:sz w:val="24"/>
          <w:szCs w:val="24"/>
        </w:rPr>
        <w:t xml:space="preserve">област Варна, общинска собственост, съгласно АЧОС № 1947/01.06.2021 г. при граници на имота: улица с ОК 150-151, УПИ </w:t>
      </w:r>
      <w:r w:rsidRPr="00956C1A">
        <w:rPr>
          <w:rFonts w:ascii="Times New Roman" w:eastAsia="Calibri" w:hAnsi="Times New Roman" w:cs="Times New Roman"/>
          <w:sz w:val="24"/>
          <w:szCs w:val="24"/>
          <w:lang w:val="en-US"/>
        </w:rPr>
        <w:t xml:space="preserve"> III-</w:t>
      </w:r>
      <w:r w:rsidRPr="00956C1A">
        <w:rPr>
          <w:rFonts w:ascii="Times New Roman" w:eastAsia="Calibri" w:hAnsi="Times New Roman" w:cs="Times New Roman"/>
          <w:sz w:val="24"/>
          <w:szCs w:val="24"/>
        </w:rPr>
        <w:t>33</w:t>
      </w:r>
      <w:r w:rsidRPr="00956C1A">
        <w:rPr>
          <w:rFonts w:ascii="Times New Roman" w:eastAsia="Calibri" w:hAnsi="Times New Roman" w:cs="Times New Roman"/>
          <w:sz w:val="24"/>
          <w:szCs w:val="24"/>
          <w:lang w:val="en-US"/>
        </w:rPr>
        <w:t>0;</w:t>
      </w:r>
      <w:r w:rsidRPr="00956C1A">
        <w:rPr>
          <w:rFonts w:ascii="Times New Roman" w:eastAsia="Calibri" w:hAnsi="Times New Roman" w:cs="Times New Roman"/>
          <w:sz w:val="24"/>
          <w:szCs w:val="24"/>
        </w:rPr>
        <w:t xml:space="preserve"> УПИ </w:t>
      </w:r>
      <w:r w:rsidRPr="00956C1A">
        <w:rPr>
          <w:rFonts w:ascii="Times New Roman" w:eastAsia="Calibri" w:hAnsi="Times New Roman" w:cs="Times New Roman"/>
          <w:sz w:val="24"/>
          <w:szCs w:val="24"/>
          <w:lang w:val="en-US"/>
        </w:rPr>
        <w:t>IV-</w:t>
      </w:r>
      <w:r w:rsidRPr="00956C1A">
        <w:rPr>
          <w:rFonts w:ascii="Times New Roman" w:eastAsia="Calibri" w:hAnsi="Times New Roman" w:cs="Times New Roman"/>
          <w:sz w:val="24"/>
          <w:szCs w:val="24"/>
        </w:rPr>
        <w:t>33</w:t>
      </w:r>
      <w:r w:rsidRPr="00956C1A">
        <w:rPr>
          <w:rFonts w:ascii="Times New Roman" w:eastAsia="Calibri" w:hAnsi="Times New Roman" w:cs="Times New Roman"/>
          <w:sz w:val="24"/>
          <w:szCs w:val="24"/>
          <w:lang w:val="en-US"/>
        </w:rPr>
        <w:t>0</w:t>
      </w:r>
      <w:r w:rsidRPr="00956C1A">
        <w:rPr>
          <w:rFonts w:ascii="Times New Roman" w:eastAsia="Calibri" w:hAnsi="Times New Roman" w:cs="Times New Roman"/>
          <w:sz w:val="24"/>
          <w:szCs w:val="24"/>
        </w:rPr>
        <w:t>;</w:t>
      </w:r>
      <w:r w:rsidRPr="00956C1A">
        <w:rPr>
          <w:rFonts w:ascii="Times New Roman" w:eastAsia="Calibri" w:hAnsi="Times New Roman" w:cs="Times New Roman"/>
          <w:sz w:val="24"/>
          <w:szCs w:val="24"/>
          <w:lang w:val="en-US"/>
        </w:rPr>
        <w:t xml:space="preserve"> </w:t>
      </w:r>
      <w:r w:rsidRPr="00956C1A">
        <w:rPr>
          <w:rFonts w:ascii="Times New Roman" w:eastAsia="Calibri" w:hAnsi="Times New Roman" w:cs="Times New Roman"/>
          <w:sz w:val="24"/>
          <w:szCs w:val="24"/>
        </w:rPr>
        <w:t xml:space="preserve">УПИ </w:t>
      </w:r>
      <w:r w:rsidRPr="00956C1A">
        <w:rPr>
          <w:rFonts w:ascii="Times New Roman" w:eastAsia="Calibri" w:hAnsi="Times New Roman" w:cs="Times New Roman"/>
          <w:sz w:val="24"/>
          <w:szCs w:val="24"/>
          <w:lang w:val="en-US"/>
        </w:rPr>
        <w:t xml:space="preserve">V-332; </w:t>
      </w:r>
      <w:r w:rsidRPr="00956C1A">
        <w:rPr>
          <w:rFonts w:ascii="Times New Roman" w:eastAsia="Calibri" w:hAnsi="Times New Roman" w:cs="Times New Roman"/>
          <w:sz w:val="24"/>
          <w:szCs w:val="24"/>
        </w:rPr>
        <w:t>УПИ</w:t>
      </w:r>
      <w:r w:rsidRPr="00956C1A">
        <w:rPr>
          <w:rFonts w:ascii="Times New Roman" w:eastAsia="Calibri" w:hAnsi="Times New Roman" w:cs="Times New Roman"/>
          <w:sz w:val="24"/>
          <w:szCs w:val="24"/>
          <w:lang w:val="en-US"/>
        </w:rPr>
        <w:t xml:space="preserve"> I</w:t>
      </w:r>
      <w:r w:rsidRPr="00956C1A">
        <w:rPr>
          <w:rFonts w:ascii="Times New Roman" w:eastAsia="Calibri" w:hAnsi="Times New Roman" w:cs="Times New Roman"/>
          <w:sz w:val="24"/>
          <w:szCs w:val="24"/>
        </w:rPr>
        <w:t>-</w:t>
      </w:r>
      <w:r w:rsidRPr="00956C1A">
        <w:rPr>
          <w:rFonts w:ascii="Times New Roman" w:eastAsia="Calibri" w:hAnsi="Times New Roman" w:cs="Times New Roman"/>
          <w:sz w:val="24"/>
          <w:szCs w:val="24"/>
          <w:lang w:val="en-US"/>
        </w:rPr>
        <w:t>331</w:t>
      </w:r>
      <w:r w:rsidRPr="00956C1A">
        <w:rPr>
          <w:rFonts w:ascii="Times New Roman" w:eastAsia="Calibri" w:hAnsi="Times New Roman" w:cs="Times New Roman"/>
          <w:sz w:val="24"/>
          <w:szCs w:val="24"/>
        </w:rPr>
        <w:t xml:space="preserve"> </w:t>
      </w:r>
      <w:r w:rsidRPr="00956C1A">
        <w:rPr>
          <w:rFonts w:ascii="Times New Roman" w:eastAsia="Calibri" w:hAnsi="Times New Roman" w:cs="Times New Roman"/>
          <w:b/>
          <w:sz w:val="24"/>
          <w:szCs w:val="24"/>
        </w:rPr>
        <w:t>на съсобственика Ивайло Руменов Ивайлов</w:t>
      </w:r>
      <w:r w:rsidRPr="00956C1A">
        <w:rPr>
          <w:rFonts w:ascii="Times New Roman" w:eastAsia="Calibri" w:hAnsi="Times New Roman" w:cs="Times New Roman"/>
          <w:sz w:val="24"/>
          <w:szCs w:val="24"/>
        </w:rPr>
        <w:t>, живущ в с. Пчелник, ул. „Мусала“ № 16, община Долни чифлик, област Варна.</w:t>
      </w:r>
    </w:p>
    <w:p w:rsidR="008218BA" w:rsidRPr="007161FF" w:rsidRDefault="008218BA" w:rsidP="008218BA">
      <w:pPr>
        <w:rPr>
          <w:rFonts w:ascii="Times New Roman" w:hAnsi="Times New Roman" w:cs="Times New Roman"/>
          <w:b/>
          <w:bCs/>
          <w:sz w:val="24"/>
          <w:szCs w:val="24"/>
          <w:lang w:val="en-US"/>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
          <w:bCs/>
          <w:sz w:val="24"/>
          <w:szCs w:val="24"/>
          <w:lang w:eastAsia="zh-CN"/>
        </w:rPr>
        <w:t>РЕШЕНИЕ № 529</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Cs/>
          <w:sz w:val="24"/>
          <w:szCs w:val="24"/>
          <w:lang w:eastAsia="zh-CN"/>
        </w:rPr>
        <w:t>4.На основание чл. 21, ал. 2 във връзка с чл. 21, ал. 1, т. 8 от Закона за местното самоуправление и местната администрация чл. 41, ал. 2 от Закона за общинска собственост и във връзка с чл. 58, ал. 2 от Наредбата за реда за придобиване, управление и разпореждане с общинско имущество в община Долни чифлик, одобрява пазарни оценки:</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Cs/>
          <w:sz w:val="24"/>
          <w:szCs w:val="24"/>
          <w:lang w:eastAsia="zh-CN"/>
        </w:rPr>
        <w:t>4.1.  За</w:t>
      </w:r>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 xml:space="preserve">65 кв. м, включени в УПИ </w:t>
      </w:r>
      <w:r w:rsidRPr="00956C1A">
        <w:rPr>
          <w:rFonts w:ascii="Times New Roman" w:eastAsia="Times New Roman" w:hAnsi="Times New Roman" w:cs="Times New Roman"/>
          <w:bCs/>
          <w:sz w:val="24"/>
          <w:szCs w:val="24"/>
          <w:lang w:val="en-US" w:eastAsia="zh-CN"/>
        </w:rPr>
        <w:t>I</w:t>
      </w:r>
      <w:r w:rsidRPr="00956C1A">
        <w:rPr>
          <w:rFonts w:ascii="Times New Roman" w:eastAsia="Times New Roman" w:hAnsi="Times New Roman" w:cs="Times New Roman"/>
          <w:bCs/>
          <w:sz w:val="24"/>
          <w:szCs w:val="24"/>
          <w:lang w:eastAsia="zh-CN"/>
        </w:rPr>
        <w:t>-331 в кв. 57 по регулационния план на с. Пчелник (целият с площ 1100 кв. м) община Долни чифлик, общинска собственост, съгласно АЧОС № 1948/03.06.2021 г.  в размер на 550.00 (петстотин и петдесет) лева без ДДС и я определя за продажна цена.</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eastAsia="zh-CN"/>
        </w:rPr>
      </w:pPr>
      <w:r w:rsidRPr="00956C1A">
        <w:rPr>
          <w:rFonts w:ascii="Times New Roman" w:eastAsia="Times New Roman" w:hAnsi="Times New Roman" w:cs="Times New Roman"/>
          <w:bCs/>
          <w:sz w:val="24"/>
          <w:szCs w:val="24"/>
          <w:lang w:eastAsia="zh-CN"/>
        </w:rPr>
        <w:t xml:space="preserve">4.2. За 110 кв. м, включени в УПИ </w:t>
      </w:r>
      <w:r w:rsidRPr="00956C1A">
        <w:rPr>
          <w:rFonts w:ascii="Times New Roman" w:eastAsia="Times New Roman" w:hAnsi="Times New Roman" w:cs="Times New Roman"/>
          <w:bCs/>
          <w:sz w:val="24"/>
          <w:szCs w:val="24"/>
          <w:lang w:val="en-US" w:eastAsia="zh-CN"/>
        </w:rPr>
        <w:t>II</w:t>
      </w:r>
      <w:r w:rsidRPr="00956C1A">
        <w:rPr>
          <w:rFonts w:ascii="Times New Roman" w:eastAsia="Times New Roman" w:hAnsi="Times New Roman" w:cs="Times New Roman"/>
          <w:bCs/>
          <w:sz w:val="24"/>
          <w:szCs w:val="24"/>
          <w:lang w:eastAsia="zh-CN"/>
        </w:rPr>
        <w:t>-331 в кв. 57 по регулационния план на с. Пчелник (целият с площ 11</w:t>
      </w:r>
      <w:r w:rsidRPr="00956C1A">
        <w:rPr>
          <w:rFonts w:ascii="Times New Roman" w:eastAsia="Times New Roman" w:hAnsi="Times New Roman" w:cs="Times New Roman"/>
          <w:bCs/>
          <w:sz w:val="24"/>
          <w:szCs w:val="24"/>
          <w:lang w:val="en-US" w:eastAsia="zh-CN"/>
        </w:rPr>
        <w:t>9</w:t>
      </w:r>
      <w:r w:rsidRPr="00956C1A">
        <w:rPr>
          <w:rFonts w:ascii="Times New Roman" w:eastAsia="Times New Roman" w:hAnsi="Times New Roman" w:cs="Times New Roman"/>
          <w:bCs/>
          <w:sz w:val="24"/>
          <w:szCs w:val="24"/>
          <w:lang w:eastAsia="zh-CN"/>
        </w:rPr>
        <w:t>0 кв. м) община Долни чифлик,</w:t>
      </w:r>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област Варна общинска собственост, съгласно АЧОС № 1947/01.06.2021 г. в размер на 930.00 (деветстотин и тридесет) лева без ДДС и я определя за продажна цена.</w:t>
      </w:r>
    </w:p>
    <w:p w:rsidR="00B12EFA" w:rsidRPr="008218BA" w:rsidRDefault="00B12EFA" w:rsidP="000D3798">
      <w:pPr>
        <w:rPr>
          <w:rFonts w:ascii="Times New Roman" w:hAnsi="Times New Roman" w:cs="Times New Roman"/>
          <w:sz w:val="24"/>
          <w:szCs w:val="24"/>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eastAsia="zh-CN"/>
        </w:rPr>
      </w:pPr>
      <w:r w:rsidRPr="00956C1A">
        <w:rPr>
          <w:rFonts w:ascii="Times New Roman" w:eastAsia="Times New Roman" w:hAnsi="Times New Roman" w:cs="Times New Roman"/>
          <w:b/>
          <w:bCs/>
          <w:sz w:val="24"/>
          <w:szCs w:val="24"/>
          <w:lang w:eastAsia="zh-CN"/>
        </w:rPr>
        <w:t>РЕШЕНИЕ № 530</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val="en-US" w:eastAsia="zh-CN"/>
        </w:rPr>
      </w:pPr>
      <w:r w:rsidRPr="00956C1A">
        <w:rPr>
          <w:rFonts w:ascii="Times New Roman" w:eastAsia="Times New Roman" w:hAnsi="Times New Roman" w:cs="Times New Roman"/>
          <w:bCs/>
          <w:sz w:val="24"/>
          <w:szCs w:val="24"/>
          <w:lang w:val="ru-RU" w:eastAsia="zh-CN"/>
        </w:rPr>
        <w:t>На основани</w:t>
      </w:r>
      <w:proofErr w:type="gramStart"/>
      <w:r w:rsidRPr="00956C1A">
        <w:rPr>
          <w:rFonts w:ascii="Times New Roman" w:eastAsia="Times New Roman" w:hAnsi="Times New Roman" w:cs="Times New Roman"/>
          <w:bCs/>
          <w:sz w:val="24"/>
          <w:szCs w:val="24"/>
          <w:lang w:val="ru-RU" w:eastAsia="zh-CN"/>
        </w:rPr>
        <w:t>е</w:t>
      </w:r>
      <w:proofErr w:type="gramEnd"/>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чл.21, ал.2 във връзка с чл.21, ал.</w:t>
      </w:r>
      <w:r w:rsidRPr="00956C1A">
        <w:rPr>
          <w:rFonts w:ascii="Times New Roman" w:eastAsia="Times New Roman" w:hAnsi="Times New Roman" w:cs="Times New Roman"/>
          <w:bCs/>
          <w:sz w:val="24"/>
          <w:szCs w:val="24"/>
          <w:lang w:val="en-US" w:eastAsia="zh-CN"/>
        </w:rPr>
        <w:t>1</w:t>
      </w:r>
      <w:r w:rsidRPr="00956C1A">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956C1A">
        <w:rPr>
          <w:rFonts w:ascii="Times New Roman" w:eastAsia="Times New Roman" w:hAnsi="Times New Roman" w:cs="Times New Roman"/>
          <w:bCs/>
          <w:sz w:val="24"/>
          <w:szCs w:val="24"/>
          <w:lang w:val="ru-RU" w:eastAsia="zh-CN"/>
        </w:rPr>
        <w:t xml:space="preserve"> </w:t>
      </w:r>
      <w:r w:rsidRPr="00956C1A">
        <w:rPr>
          <w:rFonts w:ascii="Times New Roman" w:eastAsia="Times New Roman" w:hAnsi="Times New Roman" w:cs="Times New Roman"/>
          <w:bCs/>
          <w:sz w:val="24"/>
          <w:szCs w:val="24"/>
          <w:lang w:eastAsia="zh-CN"/>
        </w:rPr>
        <w:t xml:space="preserve">чл. 3 </w:t>
      </w:r>
      <w:r w:rsidRPr="00956C1A">
        <w:rPr>
          <w:rFonts w:ascii="Times New Roman" w:eastAsia="Times New Roman" w:hAnsi="Times New Roman" w:cs="Times New Roman"/>
          <w:bCs/>
          <w:sz w:val="24"/>
          <w:szCs w:val="24"/>
          <w:lang w:val="ru-RU" w:eastAsia="zh-CN"/>
        </w:rPr>
        <w:t xml:space="preserve">от Правилника за реда и начина за отпускане на еднократна финансова помощ на граждани, във връзка с чл.7 и чл.14 от същия да се отпусне еднократна финансова помощ на следните граждани: </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val="ru-RU"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rPr>
      </w:pPr>
      <w:r w:rsidRPr="00956C1A">
        <w:rPr>
          <w:rFonts w:ascii="Times New Roman" w:eastAsia="Times New Roman" w:hAnsi="Times New Roman" w:cs="Times New Roman"/>
          <w:b/>
          <w:bCs/>
          <w:sz w:val="24"/>
          <w:szCs w:val="24"/>
        </w:rPr>
        <w:t>Николина Миткова Манолова от с. Старо Оряхово– 100 лв.</w:t>
      </w:r>
    </w:p>
    <w:p w:rsidR="00F04AF8" w:rsidRPr="00A40FA7"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p w:rsidR="00F04AF8" w:rsidRDefault="00F04AF8" w:rsidP="00DC5A6E">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eastAsia="zh-CN"/>
        </w:rPr>
      </w:pPr>
      <w:r w:rsidRPr="00956C1A">
        <w:rPr>
          <w:rFonts w:ascii="Times New Roman" w:eastAsia="Times New Roman" w:hAnsi="Times New Roman" w:cs="Times New Roman"/>
          <w:b/>
          <w:bCs/>
          <w:sz w:val="24"/>
          <w:szCs w:val="24"/>
          <w:lang w:eastAsia="zh-CN"/>
        </w:rPr>
        <w:t>РЕШЕНИЕ № 531</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val="ru-RU" w:eastAsia="zh-CN"/>
        </w:rPr>
      </w:pPr>
      <w:r w:rsidRPr="00956C1A">
        <w:rPr>
          <w:rFonts w:ascii="Times New Roman" w:eastAsia="Times New Roman" w:hAnsi="Times New Roman" w:cs="Times New Roman"/>
          <w:bCs/>
          <w:sz w:val="24"/>
          <w:szCs w:val="24"/>
          <w:lang w:val="ru-RU" w:eastAsia="zh-CN"/>
        </w:rPr>
        <w:t>На основани</w:t>
      </w:r>
      <w:proofErr w:type="gramStart"/>
      <w:r w:rsidRPr="00956C1A">
        <w:rPr>
          <w:rFonts w:ascii="Times New Roman" w:eastAsia="Times New Roman" w:hAnsi="Times New Roman" w:cs="Times New Roman"/>
          <w:bCs/>
          <w:sz w:val="24"/>
          <w:szCs w:val="24"/>
          <w:lang w:val="ru-RU" w:eastAsia="zh-CN"/>
        </w:rPr>
        <w:t>е</w:t>
      </w:r>
      <w:proofErr w:type="gramEnd"/>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чл.21, ал.2 във връзка с чл.21, ал.</w:t>
      </w:r>
      <w:r w:rsidRPr="00956C1A">
        <w:rPr>
          <w:rFonts w:ascii="Times New Roman" w:eastAsia="Times New Roman" w:hAnsi="Times New Roman" w:cs="Times New Roman"/>
          <w:bCs/>
          <w:sz w:val="24"/>
          <w:szCs w:val="24"/>
          <w:lang w:val="en-US" w:eastAsia="zh-CN"/>
        </w:rPr>
        <w:t>1</w:t>
      </w:r>
      <w:r w:rsidRPr="00956C1A">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956C1A">
        <w:rPr>
          <w:rFonts w:ascii="Times New Roman" w:eastAsia="Times New Roman" w:hAnsi="Times New Roman" w:cs="Times New Roman"/>
          <w:bCs/>
          <w:sz w:val="24"/>
          <w:szCs w:val="24"/>
          <w:lang w:val="ru-RU" w:eastAsia="zh-CN"/>
        </w:rPr>
        <w:t xml:space="preserve"> </w:t>
      </w:r>
      <w:r w:rsidRPr="00956C1A">
        <w:rPr>
          <w:rFonts w:ascii="Times New Roman" w:eastAsia="Times New Roman" w:hAnsi="Times New Roman" w:cs="Times New Roman"/>
          <w:bCs/>
          <w:sz w:val="24"/>
          <w:szCs w:val="24"/>
          <w:lang w:eastAsia="zh-CN"/>
        </w:rPr>
        <w:t xml:space="preserve">чл. 3 </w:t>
      </w:r>
      <w:r w:rsidRPr="00956C1A">
        <w:rPr>
          <w:rFonts w:ascii="Times New Roman" w:eastAsia="Times New Roman" w:hAnsi="Times New Roman" w:cs="Times New Roman"/>
          <w:bCs/>
          <w:sz w:val="24"/>
          <w:szCs w:val="24"/>
          <w:lang w:val="ru-RU" w:eastAsia="zh-CN"/>
        </w:rPr>
        <w:t xml:space="preserve">от Правилника за реда и начина за отпускане на еднократна финансова помощ на граждани, във връзка с чл.7 и чл.14 от същия да се отпусне еднократна финансова помощ на следните граждани: </w:t>
      </w: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val="en-US"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r w:rsidRPr="00956C1A">
        <w:rPr>
          <w:rFonts w:ascii="Times New Roman" w:eastAsia="Times New Roman" w:hAnsi="Times New Roman" w:cs="Times New Roman"/>
          <w:b/>
          <w:bCs/>
          <w:sz w:val="24"/>
          <w:szCs w:val="24"/>
          <w:lang w:eastAsia="zh-CN"/>
        </w:rPr>
        <w:t>Юлияна Иванова Атанасова от с. Гроздьово – 150 лв.</w:t>
      </w:r>
    </w:p>
    <w:p w:rsidR="00F04AF8" w:rsidRDefault="00F04AF8" w:rsidP="001640A2">
      <w:pPr>
        <w:rPr>
          <w:rFonts w:ascii="Times New Roman" w:hAnsi="Times New Roman" w:cs="Times New Roman"/>
          <w:bCs/>
          <w:sz w:val="24"/>
          <w:szCs w:val="24"/>
        </w:rPr>
      </w:pPr>
    </w:p>
    <w:p w:rsidR="00956C1A" w:rsidRDefault="00956C1A" w:rsidP="001640A2">
      <w:pPr>
        <w:rPr>
          <w:rFonts w:ascii="Times New Roman" w:hAnsi="Times New Roman" w:cs="Times New Roman"/>
          <w:bCs/>
          <w:sz w:val="24"/>
          <w:szCs w:val="24"/>
        </w:rPr>
      </w:pPr>
    </w:p>
    <w:p w:rsidR="00956C1A" w:rsidRDefault="00956C1A" w:rsidP="001640A2">
      <w:pPr>
        <w:rPr>
          <w:rFonts w:ascii="Times New Roman" w:hAnsi="Times New Roman" w:cs="Times New Roman"/>
          <w:bCs/>
          <w:sz w:val="24"/>
          <w:szCs w:val="24"/>
        </w:rPr>
      </w:pPr>
    </w:p>
    <w:p w:rsidR="00956C1A" w:rsidRPr="00956C1A" w:rsidRDefault="00956C1A" w:rsidP="001640A2">
      <w:pPr>
        <w:rPr>
          <w:rFonts w:ascii="Times New Roman" w:hAnsi="Times New Roman" w:cs="Times New Roman"/>
          <w:bCs/>
          <w:sz w:val="24"/>
          <w:szCs w:val="24"/>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eastAsia="zh-CN"/>
        </w:rPr>
      </w:pPr>
      <w:r w:rsidRPr="00956C1A">
        <w:rPr>
          <w:rFonts w:ascii="Times New Roman" w:eastAsia="Times New Roman" w:hAnsi="Times New Roman" w:cs="Times New Roman"/>
          <w:b/>
          <w:bCs/>
          <w:sz w:val="24"/>
          <w:szCs w:val="24"/>
          <w:lang w:eastAsia="zh-CN"/>
        </w:rPr>
        <w:t>РЕШЕНИЕ № 532</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val="en-US" w:eastAsia="zh-CN"/>
        </w:rPr>
      </w:pPr>
      <w:r w:rsidRPr="00956C1A">
        <w:rPr>
          <w:rFonts w:ascii="Times New Roman" w:eastAsia="Times New Roman" w:hAnsi="Times New Roman" w:cs="Times New Roman"/>
          <w:bCs/>
          <w:sz w:val="24"/>
          <w:szCs w:val="24"/>
          <w:lang w:val="ru-RU" w:eastAsia="zh-CN"/>
        </w:rPr>
        <w:t>На основани</w:t>
      </w:r>
      <w:proofErr w:type="gramStart"/>
      <w:r w:rsidRPr="00956C1A">
        <w:rPr>
          <w:rFonts w:ascii="Times New Roman" w:eastAsia="Times New Roman" w:hAnsi="Times New Roman" w:cs="Times New Roman"/>
          <w:bCs/>
          <w:sz w:val="24"/>
          <w:szCs w:val="24"/>
          <w:lang w:val="ru-RU" w:eastAsia="zh-CN"/>
        </w:rPr>
        <w:t>е</w:t>
      </w:r>
      <w:proofErr w:type="gramEnd"/>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чл.21, ал.2 във връзка с чл.21, ал.</w:t>
      </w:r>
      <w:r w:rsidRPr="00956C1A">
        <w:rPr>
          <w:rFonts w:ascii="Times New Roman" w:eastAsia="Times New Roman" w:hAnsi="Times New Roman" w:cs="Times New Roman"/>
          <w:bCs/>
          <w:sz w:val="24"/>
          <w:szCs w:val="24"/>
          <w:lang w:val="en-US" w:eastAsia="zh-CN"/>
        </w:rPr>
        <w:t>1</w:t>
      </w:r>
      <w:r w:rsidRPr="00956C1A">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956C1A">
        <w:rPr>
          <w:rFonts w:ascii="Times New Roman" w:eastAsia="Times New Roman" w:hAnsi="Times New Roman" w:cs="Times New Roman"/>
          <w:bCs/>
          <w:sz w:val="24"/>
          <w:szCs w:val="24"/>
          <w:lang w:val="ru-RU" w:eastAsia="zh-CN"/>
        </w:rPr>
        <w:t xml:space="preserve"> </w:t>
      </w:r>
      <w:r w:rsidRPr="00956C1A">
        <w:rPr>
          <w:rFonts w:ascii="Times New Roman" w:eastAsia="Times New Roman" w:hAnsi="Times New Roman" w:cs="Times New Roman"/>
          <w:bCs/>
          <w:sz w:val="24"/>
          <w:szCs w:val="24"/>
          <w:lang w:eastAsia="zh-CN"/>
        </w:rPr>
        <w:t xml:space="preserve">чл. 3 </w:t>
      </w:r>
      <w:r w:rsidRPr="00956C1A">
        <w:rPr>
          <w:rFonts w:ascii="Times New Roman" w:eastAsia="Times New Roman" w:hAnsi="Times New Roman" w:cs="Times New Roman"/>
          <w:bCs/>
          <w:sz w:val="24"/>
          <w:szCs w:val="24"/>
          <w:lang w:val="ru-RU" w:eastAsia="zh-CN"/>
        </w:rPr>
        <w:t xml:space="preserve">от Правилника за реда и начина за отпускане на еднократна финансова помощ на граждани, във връзка с чл.7 и чл.14 от същия да се отпусне еднократна финансова помощ на следните граждани: </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val="ru-RU"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r w:rsidRPr="00956C1A">
        <w:rPr>
          <w:rFonts w:ascii="Times New Roman" w:eastAsia="Times New Roman" w:hAnsi="Times New Roman" w:cs="Times New Roman"/>
          <w:b/>
          <w:bCs/>
          <w:sz w:val="24"/>
          <w:szCs w:val="24"/>
          <w:lang w:eastAsia="zh-CN"/>
        </w:rPr>
        <w:t>Димка Костова Добрева от с. Старо Оряхово – 150 лв.</w:t>
      </w:r>
    </w:p>
    <w:p w:rsidR="00F04AF8" w:rsidRPr="00F04AF8" w:rsidRDefault="00F04AF8" w:rsidP="00F04AF8">
      <w:pPr>
        <w:tabs>
          <w:tab w:val="left" w:pos="0"/>
        </w:tabs>
        <w:suppressAutoHyphens/>
        <w:spacing w:after="0" w:line="240" w:lineRule="auto"/>
        <w:ind w:left="1620"/>
        <w:jc w:val="both"/>
        <w:rPr>
          <w:rFonts w:ascii="Times New Roman" w:eastAsia="Times New Roman" w:hAnsi="Times New Roman" w:cs="Times New Roman"/>
          <w:bCs/>
          <w:sz w:val="24"/>
          <w:szCs w:val="24"/>
          <w:lang w:eastAsia="zh-CN" w:bidi="bg-BG"/>
        </w:rPr>
      </w:pPr>
    </w:p>
    <w:p w:rsidR="00F04AF8" w:rsidRPr="00A40FA7" w:rsidRDefault="00F04AF8"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eastAsia="zh-CN"/>
        </w:rPr>
      </w:pPr>
      <w:r w:rsidRPr="00956C1A">
        <w:rPr>
          <w:rFonts w:ascii="Times New Roman" w:eastAsia="Times New Roman" w:hAnsi="Times New Roman" w:cs="Times New Roman"/>
          <w:b/>
          <w:bCs/>
          <w:sz w:val="24"/>
          <w:szCs w:val="24"/>
          <w:lang w:eastAsia="zh-CN"/>
        </w:rPr>
        <w:t>РЕШЕНИЕ № 533</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val="en-US" w:eastAsia="zh-CN"/>
        </w:rPr>
      </w:pPr>
      <w:r w:rsidRPr="00956C1A">
        <w:rPr>
          <w:rFonts w:ascii="Times New Roman" w:eastAsia="Times New Roman" w:hAnsi="Times New Roman" w:cs="Times New Roman"/>
          <w:bCs/>
          <w:sz w:val="24"/>
          <w:szCs w:val="24"/>
          <w:lang w:val="ru-RU" w:eastAsia="zh-CN"/>
        </w:rPr>
        <w:t>На основани</w:t>
      </w:r>
      <w:proofErr w:type="gramStart"/>
      <w:r w:rsidRPr="00956C1A">
        <w:rPr>
          <w:rFonts w:ascii="Times New Roman" w:eastAsia="Times New Roman" w:hAnsi="Times New Roman" w:cs="Times New Roman"/>
          <w:bCs/>
          <w:sz w:val="24"/>
          <w:szCs w:val="24"/>
          <w:lang w:val="ru-RU" w:eastAsia="zh-CN"/>
        </w:rPr>
        <w:t>е</w:t>
      </w:r>
      <w:proofErr w:type="gramEnd"/>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чл.21, ал.2 във връзка с чл.21, ал.</w:t>
      </w:r>
      <w:r w:rsidRPr="00956C1A">
        <w:rPr>
          <w:rFonts w:ascii="Times New Roman" w:eastAsia="Times New Roman" w:hAnsi="Times New Roman" w:cs="Times New Roman"/>
          <w:bCs/>
          <w:sz w:val="24"/>
          <w:szCs w:val="24"/>
          <w:lang w:val="en-US" w:eastAsia="zh-CN"/>
        </w:rPr>
        <w:t>1</w:t>
      </w:r>
      <w:r w:rsidRPr="00956C1A">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956C1A">
        <w:rPr>
          <w:rFonts w:ascii="Times New Roman" w:eastAsia="Times New Roman" w:hAnsi="Times New Roman" w:cs="Times New Roman"/>
          <w:bCs/>
          <w:sz w:val="24"/>
          <w:szCs w:val="24"/>
          <w:lang w:val="ru-RU" w:eastAsia="zh-CN"/>
        </w:rPr>
        <w:t xml:space="preserve"> </w:t>
      </w:r>
      <w:r w:rsidRPr="00956C1A">
        <w:rPr>
          <w:rFonts w:ascii="Times New Roman" w:eastAsia="Times New Roman" w:hAnsi="Times New Roman" w:cs="Times New Roman"/>
          <w:bCs/>
          <w:sz w:val="24"/>
          <w:szCs w:val="24"/>
          <w:lang w:eastAsia="zh-CN"/>
        </w:rPr>
        <w:t xml:space="preserve">чл. 3 </w:t>
      </w:r>
      <w:r w:rsidRPr="00956C1A">
        <w:rPr>
          <w:rFonts w:ascii="Times New Roman" w:eastAsia="Times New Roman" w:hAnsi="Times New Roman" w:cs="Times New Roman"/>
          <w:bCs/>
          <w:sz w:val="24"/>
          <w:szCs w:val="24"/>
          <w:lang w:val="ru-RU" w:eastAsia="zh-CN"/>
        </w:rPr>
        <w:t xml:space="preserve">от Правилника за реда и начина за отпускане на еднократна финансова помощ на граждани, във връзка с чл.7 и чл.14 от същия да се отпусне еднократна финансова помощ на следните граждани: </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val="ru-RU"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r w:rsidRPr="00956C1A">
        <w:rPr>
          <w:rFonts w:ascii="Times New Roman" w:eastAsia="Times New Roman" w:hAnsi="Times New Roman" w:cs="Times New Roman"/>
          <w:b/>
          <w:bCs/>
          <w:sz w:val="24"/>
          <w:szCs w:val="24"/>
          <w:lang w:eastAsia="zh-CN"/>
        </w:rPr>
        <w:t>Маринка Томова Драганова от с. Шкорпиловци  – 200 лв.</w:t>
      </w:r>
    </w:p>
    <w:p w:rsidR="00F04AF8" w:rsidRDefault="00F04AF8" w:rsidP="001640A2">
      <w:pPr>
        <w:rPr>
          <w:rFonts w:ascii="Times New Roman" w:hAnsi="Times New Roman" w:cs="Times New Roman"/>
          <w:bCs/>
          <w:sz w:val="24"/>
          <w:szCs w:val="24"/>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eastAsia="zh-CN"/>
        </w:rPr>
      </w:pPr>
      <w:r w:rsidRPr="00956C1A">
        <w:rPr>
          <w:rFonts w:ascii="Times New Roman" w:eastAsia="Times New Roman" w:hAnsi="Times New Roman" w:cs="Times New Roman"/>
          <w:b/>
          <w:bCs/>
          <w:sz w:val="24"/>
          <w:szCs w:val="24"/>
          <w:lang w:eastAsia="zh-CN"/>
        </w:rPr>
        <w:t>РЕШЕНИЕ № 534</w:t>
      </w: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sz w:val="20"/>
          <w:szCs w:val="20"/>
          <w:lang w:val="en-US" w:eastAsia="zh-CN"/>
        </w:rPr>
      </w:pPr>
      <w:r w:rsidRPr="00956C1A">
        <w:rPr>
          <w:rFonts w:ascii="Times New Roman" w:eastAsia="Times New Roman" w:hAnsi="Times New Roman" w:cs="Times New Roman"/>
          <w:bCs/>
          <w:sz w:val="24"/>
          <w:szCs w:val="24"/>
          <w:lang w:val="ru-RU" w:eastAsia="zh-CN"/>
        </w:rPr>
        <w:t>На основани</w:t>
      </w:r>
      <w:proofErr w:type="gramStart"/>
      <w:r w:rsidRPr="00956C1A">
        <w:rPr>
          <w:rFonts w:ascii="Times New Roman" w:eastAsia="Times New Roman" w:hAnsi="Times New Roman" w:cs="Times New Roman"/>
          <w:bCs/>
          <w:sz w:val="24"/>
          <w:szCs w:val="24"/>
          <w:lang w:val="ru-RU" w:eastAsia="zh-CN"/>
        </w:rPr>
        <w:t>е</w:t>
      </w:r>
      <w:proofErr w:type="gramEnd"/>
      <w:r w:rsidRPr="00956C1A">
        <w:rPr>
          <w:rFonts w:ascii="Times New Roman" w:eastAsia="Times New Roman" w:hAnsi="Times New Roman" w:cs="Times New Roman"/>
          <w:bCs/>
          <w:sz w:val="24"/>
          <w:szCs w:val="24"/>
          <w:lang w:val="en-US" w:eastAsia="zh-CN"/>
        </w:rPr>
        <w:t xml:space="preserve"> </w:t>
      </w:r>
      <w:r w:rsidRPr="00956C1A">
        <w:rPr>
          <w:rFonts w:ascii="Times New Roman" w:eastAsia="Times New Roman" w:hAnsi="Times New Roman" w:cs="Times New Roman"/>
          <w:bCs/>
          <w:sz w:val="24"/>
          <w:szCs w:val="24"/>
          <w:lang w:eastAsia="zh-CN"/>
        </w:rPr>
        <w:t>чл.21, ал.2 във връзка с чл.21, ал.</w:t>
      </w:r>
      <w:r w:rsidRPr="00956C1A">
        <w:rPr>
          <w:rFonts w:ascii="Times New Roman" w:eastAsia="Times New Roman" w:hAnsi="Times New Roman" w:cs="Times New Roman"/>
          <w:bCs/>
          <w:sz w:val="24"/>
          <w:szCs w:val="24"/>
          <w:lang w:val="en-US" w:eastAsia="zh-CN"/>
        </w:rPr>
        <w:t>1</w:t>
      </w:r>
      <w:r w:rsidRPr="00956C1A">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956C1A">
        <w:rPr>
          <w:rFonts w:ascii="Times New Roman" w:eastAsia="Times New Roman" w:hAnsi="Times New Roman" w:cs="Times New Roman"/>
          <w:bCs/>
          <w:sz w:val="24"/>
          <w:szCs w:val="24"/>
          <w:lang w:val="ru-RU" w:eastAsia="zh-CN"/>
        </w:rPr>
        <w:t xml:space="preserve"> </w:t>
      </w:r>
      <w:r w:rsidRPr="00956C1A">
        <w:rPr>
          <w:rFonts w:ascii="Times New Roman" w:eastAsia="Times New Roman" w:hAnsi="Times New Roman" w:cs="Times New Roman"/>
          <w:bCs/>
          <w:sz w:val="24"/>
          <w:szCs w:val="24"/>
          <w:lang w:eastAsia="zh-CN"/>
        </w:rPr>
        <w:t xml:space="preserve">чл. 3 </w:t>
      </w:r>
      <w:r w:rsidRPr="00956C1A">
        <w:rPr>
          <w:rFonts w:ascii="Times New Roman" w:eastAsia="Times New Roman" w:hAnsi="Times New Roman" w:cs="Times New Roman"/>
          <w:bCs/>
          <w:sz w:val="24"/>
          <w:szCs w:val="24"/>
          <w:lang w:val="ru-RU" w:eastAsia="zh-CN"/>
        </w:rPr>
        <w:t xml:space="preserve">от Правилника за реда и начина за отпускане на еднократна финансова помощ на граждани, във връзка с чл.7 и чл.14 от същия да се отпусне еднократна финансова помощ на следните граждани: </w:t>
      </w:r>
    </w:p>
    <w:p w:rsidR="00956C1A" w:rsidRPr="00956C1A" w:rsidRDefault="00956C1A" w:rsidP="00956C1A">
      <w:pPr>
        <w:suppressAutoHyphens/>
        <w:spacing w:after="0" w:line="240" w:lineRule="auto"/>
        <w:jc w:val="both"/>
        <w:rPr>
          <w:rFonts w:ascii="Times New Roman" w:eastAsia="Times New Roman" w:hAnsi="Times New Roman" w:cs="Times New Roman"/>
          <w:bCs/>
          <w:sz w:val="24"/>
          <w:szCs w:val="24"/>
          <w:lang w:val="ru-RU" w:eastAsia="zh-CN"/>
        </w:rPr>
      </w:pPr>
    </w:p>
    <w:p w:rsidR="00956C1A" w:rsidRPr="00956C1A" w:rsidRDefault="00956C1A" w:rsidP="00956C1A">
      <w:pPr>
        <w:suppressAutoHyphens/>
        <w:spacing w:after="0" w:line="240" w:lineRule="auto"/>
        <w:jc w:val="both"/>
        <w:rPr>
          <w:rFonts w:ascii="Times New Roman" w:eastAsia="Times New Roman" w:hAnsi="Times New Roman" w:cs="Times New Roman"/>
          <w:b/>
          <w:bCs/>
          <w:sz w:val="24"/>
          <w:szCs w:val="24"/>
          <w:lang w:eastAsia="zh-CN"/>
        </w:rPr>
      </w:pPr>
      <w:r w:rsidRPr="00956C1A">
        <w:rPr>
          <w:rFonts w:ascii="Times New Roman" w:eastAsia="Times New Roman" w:hAnsi="Times New Roman" w:cs="Times New Roman"/>
          <w:b/>
          <w:bCs/>
          <w:sz w:val="24"/>
          <w:szCs w:val="24"/>
          <w:lang w:eastAsia="zh-CN"/>
        </w:rPr>
        <w:t>Свилен Илиев Ангелов от гр. Долни чифлик – 300 лв.</w:t>
      </w:r>
    </w:p>
    <w:p w:rsidR="00F04AF8" w:rsidRPr="008F4681" w:rsidRDefault="00F04AF8" w:rsidP="00956C1A">
      <w:pPr>
        <w:suppressAutoHyphens/>
        <w:spacing w:after="0" w:line="240" w:lineRule="auto"/>
        <w:jc w:val="both"/>
        <w:rPr>
          <w:rFonts w:ascii="Times New Roman" w:hAnsi="Times New Roman" w:cs="Times New Roman"/>
          <w:bCs/>
          <w:sz w:val="24"/>
          <w:szCs w:val="24"/>
        </w:rPr>
      </w:pPr>
    </w:p>
    <w:sectPr w:rsidR="00F04AF8" w:rsidRPr="008F4681"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3">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nsid w:val="2E577C20"/>
    <w:multiLevelType w:val="multilevel"/>
    <w:tmpl w:val="738E68A4"/>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6">
    <w:nsid w:val="3EFD31BD"/>
    <w:multiLevelType w:val="hybridMultilevel"/>
    <w:tmpl w:val="DC94C00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7">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8">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5A932A8"/>
    <w:multiLevelType w:val="hybridMultilevel"/>
    <w:tmpl w:val="386600EA"/>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2">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3">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4">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3A82A81"/>
    <w:multiLevelType w:val="hybridMultilevel"/>
    <w:tmpl w:val="2D324324"/>
    <w:lvl w:ilvl="0" w:tplc="7F369712">
      <w:start w:val="1"/>
      <w:numFmt w:val="decimal"/>
      <w:lvlText w:val="%1."/>
      <w:lvlJc w:val="left"/>
      <w:pPr>
        <w:ind w:left="2036"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9">
    <w:nsid w:val="67B42CA0"/>
    <w:multiLevelType w:val="multilevel"/>
    <w:tmpl w:val="6FC8B2F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0">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32">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34">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35">
    <w:nsid w:val="7CA51CC2"/>
    <w:multiLevelType w:val="hybridMultilevel"/>
    <w:tmpl w:val="4AE21BC6"/>
    <w:lvl w:ilvl="0" w:tplc="228838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6"/>
  </w:num>
  <w:num w:numId="2">
    <w:abstractNumId w:val="22"/>
  </w:num>
  <w:num w:numId="3">
    <w:abstractNumId w:val="7"/>
  </w:num>
  <w:num w:numId="4">
    <w:abstractNumId w:val="19"/>
  </w:num>
  <w:num w:numId="5">
    <w:abstractNumId w:val="10"/>
  </w:num>
  <w:num w:numId="6">
    <w:abstractNumId w:val="13"/>
  </w:num>
  <w:num w:numId="7">
    <w:abstractNumId w:val="34"/>
  </w:num>
  <w:num w:numId="8">
    <w:abstractNumId w:val="12"/>
    <w:lvlOverride w:ilvl="0">
      <w:startOverride w:val="1"/>
    </w:lvlOverride>
  </w:num>
  <w:num w:numId="9">
    <w:abstractNumId w:val="28"/>
    <w:lvlOverride w:ilvl="0">
      <w:startOverride w:val="2"/>
    </w:lvlOverride>
  </w:num>
  <w:num w:numId="10">
    <w:abstractNumId w:val="17"/>
    <w:lvlOverride w:ilvl="0">
      <w:startOverride w:val="3"/>
    </w:lvlOverride>
  </w:num>
  <w:num w:numId="11">
    <w:abstractNumId w:val="23"/>
    <w:lvlOverride w:ilvl="0">
      <w:startOverride w:val="4"/>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4"/>
  </w:num>
  <w:num w:numId="15">
    <w:abstractNumId w:val="9"/>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27"/>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 w:numId="30">
    <w:abstractNumId w:val="14"/>
  </w:num>
  <w:num w:numId="31">
    <w:abstractNumId w:val="29"/>
  </w:num>
  <w:num w:numId="32">
    <w:abstractNumId w:val="16"/>
  </w:num>
  <w:num w:numId="33">
    <w:abstractNumId w:val="15"/>
  </w:num>
  <w:num w:numId="34">
    <w:abstractNumId w:val="21"/>
  </w:num>
  <w:num w:numId="35">
    <w:abstractNumId w:val="35"/>
  </w:num>
  <w:num w:numId="36">
    <w:abstractNumId w:val="6"/>
  </w:num>
  <w:num w:numId="37">
    <w:abstractNumId w:val="25"/>
  </w:num>
  <w:num w:numId="3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0B6C"/>
    <w:rsid w:val="000E4F51"/>
    <w:rsid w:val="000F5483"/>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1E38"/>
    <w:rsid w:val="00484900"/>
    <w:rsid w:val="004A2035"/>
    <w:rsid w:val="004A4BF5"/>
    <w:rsid w:val="004A6059"/>
    <w:rsid w:val="004C02A1"/>
    <w:rsid w:val="004C2A04"/>
    <w:rsid w:val="004C671C"/>
    <w:rsid w:val="004F354C"/>
    <w:rsid w:val="00503E0B"/>
    <w:rsid w:val="0052755B"/>
    <w:rsid w:val="00535E3B"/>
    <w:rsid w:val="0054448E"/>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5579"/>
    <w:rsid w:val="0090751A"/>
    <w:rsid w:val="00910274"/>
    <w:rsid w:val="00922148"/>
    <w:rsid w:val="00935DE7"/>
    <w:rsid w:val="009407EB"/>
    <w:rsid w:val="009457F4"/>
    <w:rsid w:val="00956C1A"/>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40FA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5A6E"/>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4AF8"/>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947742063">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C0B4-F88B-4AF2-BAA6-A419163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918</Words>
  <Characters>5237</Characters>
  <Application>Microsoft Office Word</Application>
  <DocSecurity>0</DocSecurity>
  <Lines>43</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390</cp:revision>
  <cp:lastPrinted>2016-01-15T07:47:00Z</cp:lastPrinted>
  <dcterms:created xsi:type="dcterms:W3CDTF">2015-12-30T12:57:00Z</dcterms:created>
  <dcterms:modified xsi:type="dcterms:W3CDTF">2021-10-05T04:57:00Z</dcterms:modified>
</cp:coreProperties>
</file>