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РЕГИСТЪР</w:t>
      </w:r>
    </w:p>
    <w:p w:rsidR="009A6C20" w:rsidRDefault="009A6C20" w:rsidP="009A6C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ИЗДАДЕНИТЕ РАЗРЕШЕНИЯ ЗА СТРОЕЖ ПРЕЗ 20</w:t>
      </w:r>
      <w:r>
        <w:rPr>
          <w:rFonts w:ascii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5240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180"/>
        <w:gridCol w:w="3489"/>
        <w:gridCol w:w="3951"/>
        <w:gridCol w:w="2409"/>
        <w:gridCol w:w="1062"/>
        <w:gridCol w:w="1583"/>
      </w:tblGrid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№/Дата</w:t>
            </w:r>
          </w:p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РС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Възложител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 обекта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Катего-рия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 влизане в сила</w:t>
            </w: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P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„Дом Черноморец“ ООД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„Промяна предназначение на сграда от „Хотел, магазини за хранителни и промишлени стоки, офис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снек-бар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ресторант“ в  „Дом за стари хора и социални дейности“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83404.501.532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Четвър-та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 г.</w:t>
            </w: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/</w:t>
            </w:r>
            <w:r>
              <w:rPr>
                <w:rFonts w:ascii="Times New Roman" w:hAnsi="Times New Roman"/>
                <w:sz w:val="24"/>
                <w:szCs w:val="24"/>
              </w:rPr>
              <w:t>23.01.2020</w:t>
            </w:r>
            <w:r w:rsidR="00F5443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Иванова Кръстева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 Димитров Кръстев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„Еднофамилна жилищна сграда“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52115.501.56</w:t>
            </w:r>
          </w:p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Ново Оряхово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</w:t>
            </w:r>
            <w:r w:rsidR="00F54432">
              <w:rPr>
                <w:rFonts w:ascii="Times New Roman" w:hAnsi="Times New Roman"/>
                <w:sz w:val="24"/>
                <w:szCs w:val="24"/>
              </w:rPr>
              <w:t>27.01.2020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>Електроразпределение – Север“ ЕАД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2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54432">
              <w:rPr>
                <w:rFonts w:ascii="Times New Roman" w:hAnsi="Times New Roman"/>
                <w:sz w:val="24"/>
                <w:szCs w:val="24"/>
              </w:rPr>
              <w:t xml:space="preserve">„Външно кабелно ел.захранване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МТП „вилна зона Шкорпиловци до 3 бр.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електромерни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табла тип ТЕПО пред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ПИ  83404.</w:t>
            </w:r>
            <w:r>
              <w:rPr>
                <w:rFonts w:ascii="Times New Roman" w:hAnsi="Times New Roman"/>
                <w:sz w:val="24"/>
                <w:szCs w:val="24"/>
              </w:rPr>
              <w:t>503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4432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 </w:t>
            </w:r>
            <w:r w:rsidRPr="00F54432"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3404.503.204 и </w:t>
            </w:r>
          </w:p>
          <w:p w:rsidR="009A6C20" w:rsidRDefault="00F54432" w:rsidP="00F5443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 83404.503.86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6C" w:rsidRPr="00EA2C6C" w:rsidRDefault="00EA2C6C" w:rsidP="00EA2C6C">
            <w:pPr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 xml:space="preserve">ПИ  83404.503.86 , </w:t>
            </w:r>
          </w:p>
          <w:p w:rsidR="00EA2C6C" w:rsidRPr="00EA2C6C" w:rsidRDefault="00EA2C6C" w:rsidP="00EA2C6C">
            <w:pPr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 xml:space="preserve">ПИ   83404.503.204 и </w:t>
            </w:r>
          </w:p>
          <w:p w:rsidR="009A6C20" w:rsidRDefault="00EA2C6C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A2C6C">
              <w:rPr>
                <w:rFonts w:ascii="Times New Roman" w:hAnsi="Times New Roman"/>
                <w:sz w:val="24"/>
                <w:szCs w:val="24"/>
              </w:rPr>
              <w:t>ПИ  83404.503.86</w:t>
            </w:r>
          </w:p>
          <w:p w:rsidR="00EA2C6C" w:rsidRDefault="0099708D" w:rsidP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A2C6C">
              <w:rPr>
                <w:rFonts w:ascii="Times New Roman" w:hAnsi="Times New Roman"/>
                <w:sz w:val="24"/>
                <w:szCs w:val="24"/>
              </w:rPr>
              <w:t>. Шкорпиловци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EA2C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4/</w:t>
            </w:r>
            <w:r w:rsidR="002469E9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Невян Иванов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Дринчев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„Жилищна сграда“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-101, кв.19 </w:t>
            </w:r>
          </w:p>
          <w:p w:rsidR="002469E9" w:rsidRPr="002469E9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Юнец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2469E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5/</w:t>
            </w:r>
            <w:r w:rsidR="0099708D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 w:rsidP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Гриндстранд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„Реконструкция и преустройство на жилищна сграда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 68028.49.240</w:t>
            </w:r>
          </w:p>
          <w:p w:rsidR="0099708D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Солник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C20" w:rsidTr="009A6C2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C20" w:rsidRDefault="009A6C20" w:rsidP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6/</w:t>
            </w:r>
            <w:r w:rsidR="0099708D">
              <w:rPr>
                <w:rFonts w:ascii="Times New Roman" w:hAnsi="Times New Roman"/>
                <w:sz w:val="24"/>
                <w:szCs w:val="24"/>
              </w:rPr>
              <w:t>06.02.2020 г.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 Долни чифлик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„Изграждане на многофункционална спортна площадка и благоустрояване на прилежащи площи“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-училище, кв.86 </w:t>
            </w:r>
          </w:p>
          <w:p w:rsidR="0099708D" w:rsidRPr="0099708D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Долни чифлик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970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20" w:rsidRDefault="009A6C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64E8" w:rsidRDefault="00CB64E8" w:rsidP="005621B7"/>
    <w:sectPr w:rsidR="00CB64E8" w:rsidSect="009A6C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2"/>
    <w:rsid w:val="002469E9"/>
    <w:rsid w:val="005621B7"/>
    <w:rsid w:val="0099708D"/>
    <w:rsid w:val="009A6C20"/>
    <w:rsid w:val="00CB64E8"/>
    <w:rsid w:val="00E00EE2"/>
    <w:rsid w:val="00EA2C6C"/>
    <w:rsid w:val="00F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C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2020-02-27T13:35:00Z</dcterms:created>
  <dcterms:modified xsi:type="dcterms:W3CDTF">2020-02-27T13:54:00Z</dcterms:modified>
</cp:coreProperties>
</file>